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80" w:lineRule="auto"/>
        <w:jc w:val="center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Customer Refund Application Form</w:t>
      </w:r>
    </w:p>
    <w:p w:rsidR="00000000" w:rsidDel="00000000" w:rsidP="00000000" w:rsidRDefault="00000000" w:rsidRPr="00000000" w14:paraId="00000002">
      <w:pPr>
        <w:spacing w:line="380" w:lineRule="auto"/>
        <w:jc w:val="center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客户退款申请表</w:t>
      </w:r>
    </w:p>
    <w:p w:rsidR="00000000" w:rsidDel="00000000" w:rsidP="00000000" w:rsidRDefault="00000000" w:rsidRPr="00000000" w14:paraId="00000003">
      <w:pPr>
        <w:tabs>
          <w:tab w:val="left" w:leader="none" w:pos="4403"/>
        </w:tabs>
        <w:ind w:firstLine="241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403"/>
        </w:tabs>
        <w:ind w:firstLine="241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Customer Information 客户信息</w:t>
      </w:r>
    </w:p>
    <w:tbl>
      <w:tblPr>
        <w:tblStyle w:val="Table1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27"/>
        <w:gridCol w:w="4273"/>
        <w:tblGridChange w:id="0">
          <w:tblGrid>
            <w:gridCol w:w="4227"/>
            <w:gridCol w:w="4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leader="none" w:pos="4403"/>
              </w:tabs>
              <w:ind w:firstLine="240"/>
              <w:jc w:val="left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Customer Name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403"/>
              </w:tabs>
              <w:ind w:firstLine="220"/>
              <w:jc w:val="left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退款申请人姓名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4403"/>
              </w:tabs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              张清鑫     </w:t>
            </w:r>
          </w:p>
        </w:tc>
      </w:tr>
      <w:tr>
        <w:trPr>
          <w:cantSplit w:val="0"/>
          <w:trHeight w:val="10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1555"/>
              </w:tabs>
              <w:ind w:firstLine="240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Contact Information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555"/>
              </w:tabs>
              <w:ind w:firstLine="240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联系方式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leader="none" w:pos="4403"/>
              </w:tabs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Phone Number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4403"/>
              </w:tabs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电话：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4403"/>
              </w:tabs>
              <w:rPr>
                <w:rFonts w:ascii="Century Gothic" w:cs="Century Gothic" w:eastAsia="Century Gothic" w:hAnsi="Century Gothic"/>
                <w:color w:val="36609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18"/>
                <w:szCs w:val="18"/>
                <w:rtl w:val="0"/>
              </w:rPr>
              <w:t xml:space="preserve">            4407529170509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4403"/>
              </w:tabs>
              <w:ind w:firstLine="240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Refund Amount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4403"/>
              </w:tabs>
              <w:ind w:firstLine="240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退款金额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966"/>
              </w:tabs>
              <w:jc w:val="left"/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064"/>
              </w:tabs>
              <w:ind w:firstLine="240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Reason for Refund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4403"/>
              </w:tabs>
              <w:ind w:firstLine="240"/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退款原因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leader="none" w:pos="4403"/>
              </w:tabs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申请到南安普敦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4403"/>
        </w:tabs>
        <w:ind w:firstLine="241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41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Bank Information 银行信息</w:t>
      </w:r>
    </w:p>
    <w:tbl>
      <w:tblPr>
        <w:tblStyle w:val="Table2"/>
        <w:tblW w:w="85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8"/>
        <w:gridCol w:w="4258"/>
        <w:tblGridChange w:id="0">
          <w:tblGrid>
            <w:gridCol w:w="4258"/>
            <w:gridCol w:w="42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Account Holder Name</w:t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持卡人姓名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       Zhangqingxin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Sort Code (6 digits)</w:t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支行行号（六位数）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66091"/>
                <w:sz w:val="22"/>
                <w:szCs w:val="22"/>
                <w:rtl w:val="0"/>
              </w:rPr>
              <w:t xml:space="preserve">                 40-0</w:t>
            </w:r>
            <w:r w:rsidDel="00000000" w:rsidR="00000000" w:rsidRPr="00000000">
              <w:rPr>
                <w:rtl w:val="0"/>
              </w:rPr>
              <w:t xml:space="preserve">4-26</w:t>
            </w:r>
            <w:r w:rsidDel="00000000" w:rsidR="00000000" w:rsidRPr="00000000">
              <w:rPr>
                <w:color w:val="366091"/>
                <w:sz w:val="22"/>
                <w:szCs w:val="22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Account Number (8 digits)</w:t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卡号（八位数）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31685066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Bank Name</w:t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银行名称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                 HSBC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Alipay Account</w:t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支付宝账号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               15562890887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WeChat Account</w:t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66091"/>
                <w:sz w:val="22"/>
                <w:szCs w:val="22"/>
                <w:rtl w:val="0"/>
              </w:rPr>
              <w:t xml:space="preserve">  微信账号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66091"/>
                <w:sz w:val="22"/>
                <w:szCs w:val="22"/>
                <w:rtl w:val="0"/>
              </w:rPr>
              <w:t xml:space="preserve">                          Iamxxin-z</w:t>
            </w:r>
          </w:p>
        </w:tc>
      </w:tr>
    </w:tbl>
    <w:p w:rsidR="00000000" w:rsidDel="00000000" w:rsidP="00000000" w:rsidRDefault="00000000" w:rsidRPr="00000000" w14:paraId="00000027">
      <w:pPr>
        <w:ind w:firstLine="241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220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240" w:top="1440" w:left="1800" w:right="1800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engXian Light"/>
  <w:font w:name="DengXi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DengXian" w:cs="DengXian" w:eastAsia="DengXian" w:hAnsi="DengXi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38100</wp:posOffset>
              </wp:positionV>
              <wp:extent cx="92710" cy="2133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4408" y="3678083"/>
                        <a:ext cx="83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imSun" w:cs="SimSun" w:eastAsia="SimSun" w:hAnsi="SimS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MERGEFORMAT 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38100</wp:posOffset>
              </wp:positionV>
              <wp:extent cx="92710" cy="21336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71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-1206499</wp:posOffset>
          </wp:positionH>
          <wp:positionV relativeFrom="paragraph">
            <wp:posOffset>-956944</wp:posOffset>
          </wp:positionV>
          <wp:extent cx="7643643" cy="10803871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engXian" w:cs="DengXian" w:eastAsia="DengXian" w:hAnsi="DengXian"/>
        <w:sz w:val="24"/>
        <w:szCs w:val="24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DengXian Light" w:cs="DengXian Light" w:eastAsia="DengXian Light" w:hAnsi="DengXian Light"/>
      <w:sz w:val="56"/>
      <w:szCs w:val="56"/>
    </w:rPr>
  </w:style>
  <w:style w:type="paragraph" w:styleId="1" w:default="1">
    <w:name w:val="Normal"/>
    <w:uiPriority w:val="0"/>
    <w:qFormat w:val="1"/>
    <w:pPr>
      <w:widowControl w:val="0"/>
      <w:jc w:val="both"/>
    </w:pPr>
    <w:rPr>
      <w:rFonts w:asciiTheme="minorHAnsi" w:cstheme="minorBidi" w:eastAsiaTheme="minorEastAsia" w:hAnsiTheme="minorHAnsi"/>
      <w:kern w:val="2"/>
      <w:sz w:val="24"/>
      <w:szCs w:val="24"/>
      <w:lang w:bidi="ar-SA" w:eastAsia="zh-CN" w:val="en-US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20"/>
    <w:uiPriority w:val="99"/>
    <w:semiHidden w:val="1"/>
    <w:unhideWhenUsed w:val="1"/>
    <w:rPr>
      <w:rFonts w:ascii="SimSun" w:eastAsia="SimSun"/>
      <w:sz w:val="18"/>
      <w:szCs w:val="18"/>
    </w:rPr>
  </w:style>
  <w:style w:type="paragraph" w:styleId="5">
    <w:name w:val="Document Map"/>
    <w:basedOn w:val="1"/>
    <w:link w:val="19"/>
    <w:uiPriority w:val="99"/>
    <w:semiHidden w:val="1"/>
    <w:unhideWhenUsed w:val="1"/>
    <w:rPr>
      <w:rFonts w:ascii="SimSun" w:eastAsia="SimSun"/>
    </w:rPr>
  </w:style>
  <w:style w:type="paragraph" w:styleId="6">
    <w:name w:val="footer"/>
    <w:basedOn w:val="1"/>
    <w:link w:val="12"/>
    <w:uiPriority w:val="99"/>
    <w:unhideWhenUsed w:val="1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99"/>
    <w:unhideWhenUsed w:val="1"/>
    <w:qFormat w:val="1"/>
    <w:pPr>
      <w:pBdr>
        <w:bottom w:color="auto" w:space="1" w:sz="6" w:val="single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2"/>
    <w:uiPriority w:val="99"/>
    <w:unhideWhenUsed w:val="1"/>
    <w:qFormat w:val="1"/>
  </w:style>
  <w:style w:type="table" w:styleId="9">
    <w:name w:val="Table Grid"/>
    <w:basedOn w:val="3"/>
    <w:uiPriority w:val="39"/>
    <w:qFormat w:val="1"/>
    <w:rPr>
      <w:rFonts w:asciiTheme="minorHAnsi" w:cstheme="minorBidi" w:eastAsiaTheme="minorEastAsia" w:hAnsiTheme="minorHAnsi"/>
      <w:kern w:val="2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0">
    <w:name w:val="Title"/>
    <w:basedOn w:val="1"/>
    <w:next w:val="1"/>
    <w:uiPriority w:val="10"/>
    <w:qFormat w:val="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11" w:customStyle="1">
    <w:name w:val="Header Char"/>
    <w:basedOn w:val="2"/>
    <w:link w:val="7"/>
    <w:uiPriority w:val="99"/>
    <w:qFormat w:val="1"/>
    <w:rPr>
      <w:sz w:val="18"/>
      <w:szCs w:val="18"/>
    </w:rPr>
  </w:style>
  <w:style w:type="character" w:styleId="12" w:customStyle="1">
    <w:name w:val="Footer Char"/>
    <w:basedOn w:val="2"/>
    <w:link w:val="6"/>
    <w:uiPriority w:val="99"/>
    <w:qFormat w:val="1"/>
    <w:rPr>
      <w:sz w:val="18"/>
      <w:szCs w:val="18"/>
    </w:rPr>
  </w:style>
  <w:style w:type="paragraph" w:styleId="13" w:customStyle="1">
    <w:name w:val="List Paragraph1"/>
    <w:basedOn w:val="1"/>
    <w:uiPriority w:val="0"/>
    <w:qFormat w:val="1"/>
    <w:pPr>
      <w:ind w:firstLine="420" w:firstLineChars="200"/>
    </w:pPr>
  </w:style>
  <w:style w:type="paragraph" w:styleId="14" w:customStyle="1">
    <w:name w:val="列出段落1"/>
    <w:basedOn w:val="1"/>
    <w:uiPriority w:val="99"/>
    <w:qFormat w:val="1"/>
    <w:pPr>
      <w:ind w:firstLine="420" w:firstLineChars="200"/>
    </w:pPr>
  </w:style>
  <w:style w:type="paragraph" w:styleId="15" w:customStyle="1">
    <w:name w:val="列出段落11"/>
    <w:basedOn w:val="1"/>
    <w:uiPriority w:val="0"/>
    <w:qFormat w:val="1"/>
    <w:pPr>
      <w:ind w:firstLine="420" w:firstLineChars="200"/>
    </w:pPr>
    <w:rPr>
      <w:rFonts w:cs="SimHei"/>
    </w:rPr>
  </w:style>
  <w:style w:type="paragraph" w:styleId="16" w:customStyle="1">
    <w:name w:val="列表段落1"/>
    <w:basedOn w:val="1"/>
    <w:uiPriority w:val="34"/>
    <w:qFormat w:val="1"/>
    <w:pPr>
      <w:ind w:left="720"/>
      <w:contextualSpacing w:val="1"/>
    </w:pPr>
  </w:style>
  <w:style w:type="paragraph" w:styleId="17" w:customStyle="1">
    <w:name w:val="列出段落2"/>
    <w:basedOn w:val="1"/>
    <w:uiPriority w:val="34"/>
    <w:qFormat w:val="1"/>
    <w:pPr>
      <w:ind w:left="720"/>
      <w:contextualSpacing w:val="1"/>
    </w:pPr>
  </w:style>
  <w:style w:type="paragraph" w:styleId="18">
    <w:name w:val="List Paragraph"/>
    <w:basedOn w:val="1"/>
    <w:uiPriority w:val="34"/>
    <w:qFormat w:val="1"/>
    <w:pPr>
      <w:ind w:left="720"/>
      <w:contextualSpacing w:val="1"/>
    </w:pPr>
    <w:rPr>
      <w:rFonts w:ascii="Times New Roman" w:cs="Times New Roman" w:eastAsia="SimSun" w:hAnsi="Times New Roman"/>
      <w:sz w:val="21"/>
    </w:rPr>
  </w:style>
  <w:style w:type="character" w:styleId="19" w:customStyle="1">
    <w:name w:val="Document Map Char"/>
    <w:basedOn w:val="2"/>
    <w:link w:val="5"/>
    <w:uiPriority w:val="99"/>
    <w:semiHidden w:val="1"/>
    <w:rPr>
      <w:rFonts w:ascii="SimSun" w:cstheme="minorBidi" w:hAnsiTheme="minorHAnsi"/>
      <w:kern w:val="2"/>
      <w:sz w:val="24"/>
      <w:szCs w:val="24"/>
      <w:lang w:val="en-US"/>
    </w:rPr>
  </w:style>
  <w:style w:type="character" w:styleId="20" w:customStyle="1">
    <w:name w:val="Balloon Text Char"/>
    <w:basedOn w:val="2"/>
    <w:link w:val="4"/>
    <w:uiPriority w:val="99"/>
    <w:semiHidden w:val="1"/>
    <w:rPr>
      <w:rFonts w:ascii="SimSun" w:eastAsia="SimSun" w:cstheme="minorBidi" w:hAnsiTheme="minorHAnsi"/>
      <w:kern w:val="2"/>
      <w:sz w:val="18"/>
      <w:szCs w:val="18"/>
      <w:lang w:val="en-US"/>
    </w:rPr>
  </w:style>
  <w:style w:type="table" w:styleId="21" w:customStyle="1">
    <w:name w:val="_Style 18"/>
    <w:basedOn w:val="3"/>
    <w:uiPriority w:val="0"/>
    <w:qFormat w:val="1"/>
    <w:rPr>
      <w:color w:val="366091"/>
      <w:sz w:val="22"/>
      <w:szCs w:val="22"/>
    </w:rPr>
  </w:style>
  <w:style w:type="table" w:styleId="22" w:customStyle="1">
    <w:name w:val="_Style 19"/>
    <w:basedOn w:val="3"/>
    <w:uiPriority w:val="0"/>
    <w:qFormat w:val="1"/>
    <w:rPr>
      <w:color w:val="36609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DengXian" w:cs="DengXian" w:eastAsia="DengXian" w:hAnsi="DengXian"/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DengXian" w:cs="DengXian" w:eastAsia="DengXian" w:hAnsi="DengXian"/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ZFR7qJ8wZuCSNrdv23mHq18JpQ==">AMUW2mWPaXLuYK1SJj9VLLf34nODb4rfe0RxR6CP6IkDI97+CVQJq/lGinSgxNTAW+3FiZ/dnv5rmoCk8EoHYohfqFbdK95x7loDgqTFVAxZp2/InJAOPFyUsFyj2fQUqM5AtD30BfCus7Oa1n8UVGOg7F1te6oBUg==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