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2173" w14:textId="77777777" w:rsidR="0042047C" w:rsidRDefault="00000000">
      <w:pPr>
        <w:ind w:left="360" w:hanging="360"/>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4D4392EC" wp14:editId="346845FF">
                <wp:simplePos x="0" y="0"/>
                <wp:positionH relativeFrom="column">
                  <wp:posOffset>-490855</wp:posOffset>
                </wp:positionH>
                <wp:positionV relativeFrom="paragraph">
                  <wp:posOffset>-380365</wp:posOffset>
                </wp:positionV>
                <wp:extent cx="6400800" cy="3900170"/>
                <wp:effectExtent l="0" t="0" r="0" b="81280"/>
                <wp:wrapNone/>
                <wp:docPr id="4" name="Text Box 4"/>
                <wp:cNvGraphicFramePr/>
                <a:graphic xmlns:a="http://schemas.openxmlformats.org/drawingml/2006/main">
                  <a:graphicData uri="http://schemas.microsoft.com/office/word/2010/wordprocessingShape">
                    <wps:wsp>
                      <wps:cNvSpPr txBox="1"/>
                      <wps:spPr>
                        <a:xfrm>
                          <a:off x="0" y="0"/>
                          <a:ext cx="6400800" cy="3900487"/>
                        </a:xfrm>
                        <a:prstGeom prst="rect">
                          <a:avLst/>
                        </a:prstGeom>
                        <a:noFill/>
                        <a:ln w="6350">
                          <a:noFill/>
                        </a:ln>
                        <a:effectLst>
                          <a:outerShdw blurRad="50800" dist="50800" dir="5400000" algn="ctr" rotWithShape="0">
                            <a:schemeClr val="bg1"/>
                          </a:outerShdw>
                        </a:effectLst>
                      </wps:spPr>
                      <wps:txbx>
                        <w:txbxContent>
                          <w:p w14:paraId="4EBC4146" w14:textId="77777777" w:rsidR="0042047C" w:rsidRDefault="0042047C">
                            <w:pPr>
                              <w:spacing w:line="276" w:lineRule="auto"/>
                              <w:ind w:left="284" w:hanging="284"/>
                              <w:rPr>
                                <w:rFonts w:ascii="Times New Roman" w:hAnsi="Times New Roman"/>
                              </w:rPr>
                            </w:pPr>
                          </w:p>
                          <w:p w14:paraId="27210581" w14:textId="77777777" w:rsidR="0042047C" w:rsidRDefault="00000000">
                            <w:pPr>
                              <w:pStyle w:val="af"/>
                              <w:numPr>
                                <w:ilvl w:val="0"/>
                                <w:numId w:val="8"/>
                              </w:numPr>
                              <w:spacing w:line="276" w:lineRule="auto"/>
                              <w:ind w:left="284" w:firstLineChars="0" w:hanging="284"/>
                              <w:rPr>
                                <w:rFonts w:ascii="Times New Roman" w:eastAsia="宋体" w:hAnsi="Times New Roman" w:cs="Times New Roman"/>
                                <w:color w:val="000000" w:themeColor="text1"/>
                              </w:rPr>
                            </w:pPr>
                            <w:bookmarkStart w:id="0" w:name="OLE_LINK2"/>
                            <w:bookmarkStart w:id="1" w:name="OLE_LINK1"/>
                            <w:r>
                              <w:rPr>
                                <w:rFonts w:ascii="Times New Roman" w:eastAsia="宋体" w:hAnsi="Times New Roman" w:cs="Times New Roman"/>
                                <w:color w:val="000000" w:themeColor="text1"/>
                              </w:rPr>
                              <w:t>套磁是博士申请过程中的重要环节，是成功入读理想院校的第一步。选对导师不仅关系到你的博士申请，对日后学术研究和发展也至关重要。为保证套磁信撰写的顺利进行，请阅读并知晓以下条款。提交本信息采集表即默认为知悉并同意各条款内容：</w:t>
                            </w:r>
                          </w:p>
                          <w:p w14:paraId="38DCEEFE" w14:textId="77777777" w:rsidR="0042047C" w:rsidRDefault="00000000">
                            <w:pPr>
                              <w:pStyle w:val="af"/>
                              <w:numPr>
                                <w:ilvl w:val="0"/>
                                <w:numId w:val="9"/>
                              </w:numPr>
                              <w:spacing w:line="276" w:lineRule="auto"/>
                              <w:ind w:left="568" w:firstLineChars="0" w:hanging="284"/>
                              <w:rPr>
                                <w:rFonts w:ascii="Times New Roman" w:eastAsia="宋体" w:hAnsi="Times New Roman" w:cs="Times New Roman"/>
                                <w:color w:val="000000" w:themeColor="text1"/>
                              </w:rPr>
                            </w:pPr>
                            <w:r>
                              <w:rPr>
                                <w:rFonts w:ascii="Times New Roman" w:eastAsia="宋体" w:hAnsi="Times New Roman" w:cs="Times New Roman"/>
                                <w:color w:val="000000" w:themeColor="text1"/>
                              </w:rPr>
                              <w:t>本撰写表提交给客户经理后，写作老师将开始撰写。若在套磁信开始撰写后要求</w:t>
                            </w:r>
                            <w:r>
                              <w:rPr>
                                <w:rFonts w:ascii="Times New Roman" w:eastAsia="宋体" w:hAnsi="Times New Roman" w:cs="Times New Roman"/>
                                <w:b/>
                                <w:bCs/>
                                <w:color w:val="000000" w:themeColor="text1"/>
                                <w:u w:val="single"/>
                              </w:rPr>
                              <w:t>更换专业或者导师</w:t>
                            </w:r>
                            <w:r>
                              <w:rPr>
                                <w:rFonts w:ascii="Times New Roman" w:eastAsia="宋体" w:hAnsi="Times New Roman" w:cs="Times New Roman"/>
                                <w:color w:val="000000" w:themeColor="text1"/>
                              </w:rPr>
                              <w:t>，学生需要对新专业</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导师的文书撰写进行</w:t>
                            </w:r>
                            <w:r>
                              <w:rPr>
                                <w:rFonts w:ascii="Times New Roman" w:eastAsia="宋体" w:hAnsi="Times New Roman" w:cs="Times New Roman"/>
                                <w:b/>
                                <w:bCs/>
                                <w:color w:val="000000" w:themeColor="text1"/>
                                <w:u w:val="single"/>
                              </w:rPr>
                              <w:t>另外付费</w:t>
                            </w:r>
                            <w:r>
                              <w:rPr>
                                <w:rFonts w:ascii="Times New Roman" w:eastAsia="宋体" w:hAnsi="Times New Roman" w:cs="Times New Roman"/>
                                <w:color w:val="000000" w:themeColor="text1"/>
                              </w:rPr>
                              <w:t>；</w:t>
                            </w:r>
                          </w:p>
                          <w:p w14:paraId="0EC96AE8" w14:textId="77777777" w:rsidR="0042047C" w:rsidRDefault="00000000">
                            <w:pPr>
                              <w:pStyle w:val="af"/>
                              <w:numPr>
                                <w:ilvl w:val="0"/>
                                <w:numId w:val="10"/>
                              </w:numPr>
                              <w:spacing w:line="276" w:lineRule="auto"/>
                              <w:ind w:left="568" w:firstLineChars="0" w:hanging="284"/>
                              <w:rPr>
                                <w:rFonts w:ascii="Times New Roman" w:eastAsia="宋体" w:hAnsi="Times New Roman" w:cs="Times New Roman"/>
                                <w:color w:val="000000" w:themeColor="text1"/>
                              </w:rPr>
                            </w:pPr>
                            <w:r>
                              <w:rPr>
                                <w:rFonts w:ascii="Times New Roman" w:eastAsia="宋体" w:hAnsi="Times New Roman" w:cs="Times New Roman"/>
                                <w:color w:val="000000" w:themeColor="text1"/>
                              </w:rPr>
                              <w:t>请务必在本撰写表中对信息和要求进行一次性详细说明，本表格提交给客户经理后，若要进行</w:t>
                            </w:r>
                            <w:r>
                              <w:rPr>
                                <w:rFonts w:ascii="Times New Roman" w:eastAsia="宋体" w:hAnsi="Times New Roman" w:cs="Times New Roman"/>
                                <w:b/>
                                <w:bCs/>
                                <w:color w:val="000000" w:themeColor="text1"/>
                                <w:u w:val="single"/>
                              </w:rPr>
                              <w:t>信息修改或材料补充</w:t>
                            </w:r>
                            <w:r>
                              <w:rPr>
                                <w:rFonts w:ascii="Times New Roman" w:eastAsia="宋体" w:hAnsi="Times New Roman" w:cs="Times New Roman"/>
                                <w:color w:val="000000" w:themeColor="text1"/>
                              </w:rPr>
                              <w:t>，学生知悉并同意</w:t>
                            </w:r>
                            <w:r>
                              <w:rPr>
                                <w:rFonts w:ascii="Times New Roman" w:eastAsia="宋体" w:hAnsi="Times New Roman" w:cs="Times New Roman"/>
                                <w:b/>
                                <w:bCs/>
                                <w:color w:val="000000" w:themeColor="text1"/>
                                <w:u w:val="single"/>
                              </w:rPr>
                              <w:t>重新开始排队</w:t>
                            </w:r>
                            <w:r>
                              <w:rPr>
                                <w:rFonts w:ascii="Times New Roman" w:eastAsia="宋体" w:hAnsi="Times New Roman" w:cs="Times New Roman"/>
                                <w:color w:val="000000" w:themeColor="text1"/>
                              </w:rPr>
                              <w:t>撰写；</w:t>
                            </w:r>
                          </w:p>
                          <w:p w14:paraId="6016F795" w14:textId="77777777" w:rsidR="0042047C" w:rsidRDefault="00000000">
                            <w:pPr>
                              <w:pStyle w:val="af"/>
                              <w:numPr>
                                <w:ilvl w:val="0"/>
                                <w:numId w:val="9"/>
                              </w:numPr>
                              <w:spacing w:line="276" w:lineRule="auto"/>
                              <w:ind w:left="568" w:firstLineChars="0" w:hanging="284"/>
                              <w:rPr>
                                <w:rFonts w:ascii="Times New Roman" w:eastAsia="宋体" w:hAnsi="Times New Roman" w:cs="Times New Roman"/>
                                <w:color w:val="000000" w:themeColor="text1"/>
                              </w:rPr>
                            </w:pPr>
                            <w:r>
                              <w:rPr>
                                <w:rFonts w:ascii="Times New Roman" w:eastAsia="宋体" w:hAnsi="Times New Roman" w:cs="Times New Roman"/>
                                <w:color w:val="000000" w:themeColor="text1"/>
                              </w:rPr>
                              <w:t>若学生对套磁信内容有异议需修改，需提供具体的修改建议，否则套磁信将无法修改；若学生坚持按照自己的意见撰写</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修改，学生知悉并认可该行为可能影响申请结果。</w:t>
                            </w:r>
                          </w:p>
                          <w:p w14:paraId="6C24FCE5" w14:textId="77777777" w:rsidR="0042047C" w:rsidRDefault="00000000">
                            <w:pPr>
                              <w:pStyle w:val="af"/>
                              <w:numPr>
                                <w:ilvl w:val="0"/>
                                <w:numId w:val="8"/>
                              </w:numPr>
                              <w:spacing w:line="276" w:lineRule="auto"/>
                              <w:ind w:left="284" w:firstLineChars="0" w:hanging="284"/>
                              <w:rPr>
                                <w:rFonts w:ascii="Times New Roman" w:eastAsia="宋体" w:hAnsi="Times New Roman" w:cs="Times New Roman"/>
                                <w:color w:val="000000" w:themeColor="text1"/>
                              </w:rPr>
                            </w:pPr>
                            <w:r>
                              <w:rPr>
                                <w:rFonts w:ascii="Times New Roman" w:eastAsia="宋体" w:hAnsi="Times New Roman" w:cs="Times New Roman"/>
                                <w:color w:val="000000" w:themeColor="text1"/>
                              </w:rPr>
                              <w:t>不同于</w:t>
                            </w:r>
                            <w:r>
                              <w:rPr>
                                <w:rFonts w:ascii="Times New Roman" w:eastAsia="宋体" w:hAnsi="Times New Roman" w:cs="Times New Roman"/>
                                <w:color w:val="000000" w:themeColor="text1"/>
                              </w:rPr>
                              <w:t>PS</w:t>
                            </w:r>
                            <w:r>
                              <w:rPr>
                                <w:rFonts w:ascii="Times New Roman" w:eastAsia="宋体" w:hAnsi="Times New Roman" w:cs="Times New Roman"/>
                                <w:color w:val="000000" w:themeColor="text1"/>
                              </w:rPr>
                              <w:t>等其他文书材料，套磁信是一封简明的邮件，目的是向目标导师说明自身的读博志向、研究兴趣，并表明自身研究志趣与导师的研究方向的关联性和契合度，以期导师愿意进一步与申请人探讨接收其作为博士候选人的可能性。</w:t>
                            </w:r>
                          </w:p>
                          <w:p w14:paraId="6206E15D" w14:textId="77777777" w:rsidR="0042047C" w:rsidRDefault="00000000">
                            <w:pPr>
                              <w:pStyle w:val="af"/>
                              <w:numPr>
                                <w:ilvl w:val="0"/>
                                <w:numId w:val="8"/>
                              </w:numPr>
                              <w:spacing w:line="276" w:lineRule="auto"/>
                              <w:ind w:firstLineChars="0"/>
                              <w:rPr>
                                <w:rFonts w:ascii="Times New Roman" w:eastAsia="宋体" w:hAnsi="Times New Roman" w:cs="Times New Roman"/>
                                <w:color w:val="000000" w:themeColor="text1"/>
                              </w:rPr>
                            </w:pPr>
                            <w:r>
                              <w:rPr>
                                <w:rFonts w:ascii="Times New Roman" w:eastAsia="宋体" w:hAnsi="Times New Roman" w:cs="Times New Roman"/>
                                <w:color w:val="000000" w:themeColor="text1"/>
                              </w:rPr>
                              <w:t>请注意：本信息采集表主要用于</w:t>
                            </w:r>
                            <w:r>
                              <w:rPr>
                                <w:rFonts w:ascii="Times New Roman" w:eastAsia="宋体" w:hAnsi="Times New Roman" w:cs="Times New Roman"/>
                                <w:b/>
                                <w:bCs/>
                                <w:color w:val="000000" w:themeColor="text1"/>
                                <w:u w:val="single"/>
                              </w:rPr>
                              <w:t>首封套磁信</w:t>
                            </w:r>
                            <w:r>
                              <w:rPr>
                                <w:rFonts w:ascii="Times New Roman" w:eastAsia="宋体" w:hAnsi="Times New Roman" w:cs="Times New Roman"/>
                                <w:color w:val="000000" w:themeColor="text1"/>
                              </w:rPr>
                              <w:t>的撰写，完成后将与申请人确认，由该封套磁信修改适应不同目标导师的其余套磁信则默认不再重复确认，以缩短套磁周期，如有特殊需求，请与</w:t>
                            </w:r>
                            <w:r>
                              <w:rPr>
                                <w:rFonts w:ascii="Times New Roman" w:eastAsia="宋体" w:hAnsi="Times New Roman" w:cs="Times New Roman"/>
                                <w:b/>
                                <w:bCs/>
                                <w:color w:val="000000" w:themeColor="text1"/>
                                <w:u w:val="single"/>
                              </w:rPr>
                              <w:t>客户经理</w:t>
                            </w:r>
                            <w:r>
                              <w:rPr>
                                <w:rFonts w:ascii="Times New Roman" w:eastAsia="宋体" w:hAnsi="Times New Roman" w:cs="Times New Roman"/>
                                <w:color w:val="000000" w:themeColor="text1"/>
                              </w:rPr>
                              <w:t>确认。</w:t>
                            </w:r>
                            <w:bookmarkEnd w:id="0"/>
                            <w:bookmarkEnd w:id="1"/>
                          </w:p>
                          <w:p w14:paraId="3D009682" w14:textId="77777777" w:rsidR="0042047C" w:rsidRDefault="0042047C">
                            <w:pPr>
                              <w:spacing w:line="276" w:lineRule="auto"/>
                              <w:ind w:left="284"/>
                              <w:rPr>
                                <w:rFonts w:ascii="Times New Roman" w:hAnsi="Times New Roman"/>
                                <w:color w:val="000000" w:themeColor="text1"/>
                                <w:sz w:val="20"/>
                                <w:szCs w:val="20"/>
                              </w:rPr>
                            </w:pPr>
                          </w:p>
                          <w:p w14:paraId="5A9ADE61" w14:textId="77777777" w:rsidR="0042047C" w:rsidRDefault="0042047C">
                            <w:pPr>
                              <w:spacing w:line="276" w:lineRule="auto"/>
                              <w:rPr>
                                <w:rFonts w:ascii="Times New Roman" w:hAnsi="Times New Roman"/>
                                <w:color w:val="000000" w:themeColor="text1"/>
                              </w:rPr>
                            </w:pPr>
                          </w:p>
                          <w:p w14:paraId="02521153" w14:textId="77777777" w:rsidR="0042047C" w:rsidRDefault="0042047C">
                            <w:pPr>
                              <w:pStyle w:val="af"/>
                              <w:numPr>
                                <w:ilvl w:val="0"/>
                                <w:numId w:val="8"/>
                              </w:numPr>
                              <w:spacing w:line="276" w:lineRule="auto"/>
                              <w:ind w:left="284" w:firstLineChars="0" w:hanging="284"/>
                              <w:rPr>
                                <w:rFonts w:ascii="Times New Roman" w:eastAsia="宋体" w:hAnsi="Times New Roman" w:cs="Times New Roman"/>
                                <w:color w:val="000000" w:themeColor="text1"/>
                              </w:rPr>
                            </w:pPr>
                          </w:p>
                          <w:p w14:paraId="216F47B7" w14:textId="77777777" w:rsidR="0042047C" w:rsidRDefault="0042047C">
                            <w:pPr>
                              <w:spacing w:line="276" w:lineRule="auto"/>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D4392EC" id="_x0000_t202" coordsize="21600,21600" o:spt="202" path="m,l,21600r21600,l21600,xe">
                <v:stroke joinstyle="miter"/>
                <v:path gradientshapeok="t" o:connecttype="rect"/>
              </v:shapetype>
              <v:shape id="Text Box 4" o:spid="_x0000_s1026" type="#_x0000_t202" style="position:absolute;left:0;text-align:left;margin-left:-38.65pt;margin-top:-29.95pt;width:7in;height:307.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" filled="f" stroked="f" strokeweight=".5pt">
                <v:shadow on="t" color="white [3212]" offset="0,4pt"/>
                <v:textbox>
                  <w:txbxContent>
                    <w:p w14:paraId="4EBC4146" w14:textId="77777777" w:rsidR="0042047C" w:rsidRDefault="0042047C">
                      <w:pPr>
                        <w:spacing w:line="276" w:lineRule="auto"/>
                        <w:ind w:left="284" w:hanging="284"/>
                        <w:rPr>
                          <w:rFonts w:ascii="Times New Roman" w:hAnsi="Times New Roman"/>
                        </w:rPr>
                      </w:pPr>
                    </w:p>
                    <w:p w14:paraId="27210581" w14:textId="77777777" w:rsidR="0042047C" w:rsidRDefault="00000000">
                      <w:pPr>
                        <w:pStyle w:val="af"/>
                        <w:numPr>
                          <w:ilvl w:val="0"/>
                          <w:numId w:val="8"/>
                        </w:numPr>
                        <w:spacing w:line="276" w:lineRule="auto"/>
                        <w:ind w:left="284" w:firstLineChars="0" w:hanging="284"/>
                        <w:rPr>
                          <w:rFonts w:ascii="Times New Roman" w:eastAsia="宋体" w:hAnsi="Times New Roman" w:cs="Times New Roman"/>
                          <w:color w:val="000000" w:themeColor="text1"/>
                        </w:rPr>
                      </w:pPr>
                      <w:bookmarkStart w:id="2" w:name="OLE_LINK2"/>
                      <w:bookmarkStart w:id="3" w:name="OLE_LINK1"/>
                      <w:r>
                        <w:rPr>
                          <w:rFonts w:ascii="Times New Roman" w:eastAsia="宋体" w:hAnsi="Times New Roman" w:cs="Times New Roman"/>
                          <w:color w:val="000000" w:themeColor="text1"/>
                        </w:rPr>
                        <w:t>套磁是博士申请过程中的重要环节，是成功入读理想院校的第一步。选对导师不仅关系到你的博士申请，对日后学术研究和发展也至关重要。为保证套磁信撰写的顺利进行，请阅读并知晓以下条款。提交本信息采集表即默认为知悉并同意各条款内容：</w:t>
                      </w:r>
                    </w:p>
                    <w:p w14:paraId="38DCEEFE" w14:textId="77777777" w:rsidR="0042047C" w:rsidRDefault="00000000">
                      <w:pPr>
                        <w:pStyle w:val="af"/>
                        <w:numPr>
                          <w:ilvl w:val="0"/>
                          <w:numId w:val="9"/>
                        </w:numPr>
                        <w:spacing w:line="276" w:lineRule="auto"/>
                        <w:ind w:left="568" w:firstLineChars="0" w:hanging="284"/>
                        <w:rPr>
                          <w:rFonts w:ascii="Times New Roman" w:eastAsia="宋体" w:hAnsi="Times New Roman" w:cs="Times New Roman"/>
                          <w:color w:val="000000" w:themeColor="text1"/>
                        </w:rPr>
                      </w:pPr>
                      <w:r>
                        <w:rPr>
                          <w:rFonts w:ascii="Times New Roman" w:eastAsia="宋体" w:hAnsi="Times New Roman" w:cs="Times New Roman"/>
                          <w:color w:val="000000" w:themeColor="text1"/>
                        </w:rPr>
                        <w:t>本撰写表提交给客户经理后，写作老师将开始撰写。若在套磁信开始撰写后要求</w:t>
                      </w:r>
                      <w:r>
                        <w:rPr>
                          <w:rFonts w:ascii="Times New Roman" w:eastAsia="宋体" w:hAnsi="Times New Roman" w:cs="Times New Roman"/>
                          <w:b/>
                          <w:bCs/>
                          <w:color w:val="000000" w:themeColor="text1"/>
                          <w:u w:val="single"/>
                        </w:rPr>
                        <w:t>更换专业或者导师</w:t>
                      </w:r>
                      <w:r>
                        <w:rPr>
                          <w:rFonts w:ascii="Times New Roman" w:eastAsia="宋体" w:hAnsi="Times New Roman" w:cs="Times New Roman"/>
                          <w:color w:val="000000" w:themeColor="text1"/>
                        </w:rPr>
                        <w:t>，学生需要对新专业</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导师的文书撰写进行</w:t>
                      </w:r>
                      <w:r>
                        <w:rPr>
                          <w:rFonts w:ascii="Times New Roman" w:eastAsia="宋体" w:hAnsi="Times New Roman" w:cs="Times New Roman"/>
                          <w:b/>
                          <w:bCs/>
                          <w:color w:val="000000" w:themeColor="text1"/>
                          <w:u w:val="single"/>
                        </w:rPr>
                        <w:t>另外付费</w:t>
                      </w:r>
                      <w:r>
                        <w:rPr>
                          <w:rFonts w:ascii="Times New Roman" w:eastAsia="宋体" w:hAnsi="Times New Roman" w:cs="Times New Roman"/>
                          <w:color w:val="000000" w:themeColor="text1"/>
                        </w:rPr>
                        <w:t>；</w:t>
                      </w:r>
                    </w:p>
                    <w:p w14:paraId="0EC96AE8" w14:textId="77777777" w:rsidR="0042047C" w:rsidRDefault="00000000">
                      <w:pPr>
                        <w:pStyle w:val="af"/>
                        <w:numPr>
                          <w:ilvl w:val="0"/>
                          <w:numId w:val="10"/>
                        </w:numPr>
                        <w:spacing w:line="276" w:lineRule="auto"/>
                        <w:ind w:left="568" w:firstLineChars="0" w:hanging="284"/>
                        <w:rPr>
                          <w:rFonts w:ascii="Times New Roman" w:eastAsia="宋体" w:hAnsi="Times New Roman" w:cs="Times New Roman"/>
                          <w:color w:val="000000" w:themeColor="text1"/>
                        </w:rPr>
                      </w:pPr>
                      <w:r>
                        <w:rPr>
                          <w:rFonts w:ascii="Times New Roman" w:eastAsia="宋体" w:hAnsi="Times New Roman" w:cs="Times New Roman"/>
                          <w:color w:val="000000" w:themeColor="text1"/>
                        </w:rPr>
                        <w:t>请务必在本撰写表中对信息和要求进行一次性详细说明，本表格提交给客户经理后，若要进行</w:t>
                      </w:r>
                      <w:r>
                        <w:rPr>
                          <w:rFonts w:ascii="Times New Roman" w:eastAsia="宋体" w:hAnsi="Times New Roman" w:cs="Times New Roman"/>
                          <w:b/>
                          <w:bCs/>
                          <w:color w:val="000000" w:themeColor="text1"/>
                          <w:u w:val="single"/>
                        </w:rPr>
                        <w:t>信息修改或材料补充</w:t>
                      </w:r>
                      <w:r>
                        <w:rPr>
                          <w:rFonts w:ascii="Times New Roman" w:eastAsia="宋体" w:hAnsi="Times New Roman" w:cs="Times New Roman"/>
                          <w:color w:val="000000" w:themeColor="text1"/>
                        </w:rPr>
                        <w:t>，学生知悉并同意</w:t>
                      </w:r>
                      <w:r>
                        <w:rPr>
                          <w:rFonts w:ascii="Times New Roman" w:eastAsia="宋体" w:hAnsi="Times New Roman" w:cs="Times New Roman"/>
                          <w:b/>
                          <w:bCs/>
                          <w:color w:val="000000" w:themeColor="text1"/>
                          <w:u w:val="single"/>
                        </w:rPr>
                        <w:t>重新开始排队</w:t>
                      </w:r>
                      <w:r>
                        <w:rPr>
                          <w:rFonts w:ascii="Times New Roman" w:eastAsia="宋体" w:hAnsi="Times New Roman" w:cs="Times New Roman"/>
                          <w:color w:val="000000" w:themeColor="text1"/>
                        </w:rPr>
                        <w:t>撰写；</w:t>
                      </w:r>
                    </w:p>
                    <w:p w14:paraId="6016F795" w14:textId="77777777" w:rsidR="0042047C" w:rsidRDefault="00000000">
                      <w:pPr>
                        <w:pStyle w:val="af"/>
                        <w:numPr>
                          <w:ilvl w:val="0"/>
                          <w:numId w:val="9"/>
                        </w:numPr>
                        <w:spacing w:line="276" w:lineRule="auto"/>
                        <w:ind w:left="568" w:firstLineChars="0" w:hanging="284"/>
                        <w:rPr>
                          <w:rFonts w:ascii="Times New Roman" w:eastAsia="宋体" w:hAnsi="Times New Roman" w:cs="Times New Roman"/>
                          <w:color w:val="000000" w:themeColor="text1"/>
                        </w:rPr>
                      </w:pPr>
                      <w:r>
                        <w:rPr>
                          <w:rFonts w:ascii="Times New Roman" w:eastAsia="宋体" w:hAnsi="Times New Roman" w:cs="Times New Roman"/>
                          <w:color w:val="000000" w:themeColor="text1"/>
                        </w:rPr>
                        <w:t>若学生对套磁信内容有异议需修改，需提供具体的修改建议，否则套磁信将无法修改；若学生坚持按照自己的意见撰写</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修改，学生知悉并认可该行为可能影响申请结果。</w:t>
                      </w:r>
                    </w:p>
                    <w:p w14:paraId="6C24FCE5" w14:textId="77777777" w:rsidR="0042047C" w:rsidRDefault="00000000">
                      <w:pPr>
                        <w:pStyle w:val="af"/>
                        <w:numPr>
                          <w:ilvl w:val="0"/>
                          <w:numId w:val="8"/>
                        </w:numPr>
                        <w:spacing w:line="276" w:lineRule="auto"/>
                        <w:ind w:left="284" w:firstLineChars="0" w:hanging="284"/>
                        <w:rPr>
                          <w:rFonts w:ascii="Times New Roman" w:eastAsia="宋体" w:hAnsi="Times New Roman" w:cs="Times New Roman"/>
                          <w:color w:val="000000" w:themeColor="text1"/>
                        </w:rPr>
                      </w:pPr>
                      <w:r>
                        <w:rPr>
                          <w:rFonts w:ascii="Times New Roman" w:eastAsia="宋体" w:hAnsi="Times New Roman" w:cs="Times New Roman"/>
                          <w:color w:val="000000" w:themeColor="text1"/>
                        </w:rPr>
                        <w:t>不同于</w:t>
                      </w:r>
                      <w:r>
                        <w:rPr>
                          <w:rFonts w:ascii="Times New Roman" w:eastAsia="宋体" w:hAnsi="Times New Roman" w:cs="Times New Roman"/>
                          <w:color w:val="000000" w:themeColor="text1"/>
                        </w:rPr>
                        <w:t>PS</w:t>
                      </w:r>
                      <w:r>
                        <w:rPr>
                          <w:rFonts w:ascii="Times New Roman" w:eastAsia="宋体" w:hAnsi="Times New Roman" w:cs="Times New Roman"/>
                          <w:color w:val="000000" w:themeColor="text1"/>
                        </w:rPr>
                        <w:t>等其他文书材料，套磁信是一封简明的邮件，目的是向目标导师说明自身的读博志向、研究兴趣，并表明自身研究志趣与导师的研究方向的关联性和契合度，以期导师愿意进一步与申请人探讨接收其作为博士候选人的可能性。</w:t>
                      </w:r>
                    </w:p>
                    <w:p w14:paraId="6206E15D" w14:textId="77777777" w:rsidR="0042047C" w:rsidRDefault="00000000">
                      <w:pPr>
                        <w:pStyle w:val="af"/>
                        <w:numPr>
                          <w:ilvl w:val="0"/>
                          <w:numId w:val="8"/>
                        </w:numPr>
                        <w:spacing w:line="276" w:lineRule="auto"/>
                        <w:ind w:firstLineChars="0"/>
                        <w:rPr>
                          <w:rFonts w:ascii="Times New Roman" w:eastAsia="宋体" w:hAnsi="Times New Roman" w:cs="Times New Roman"/>
                          <w:color w:val="000000" w:themeColor="text1"/>
                        </w:rPr>
                      </w:pPr>
                      <w:r>
                        <w:rPr>
                          <w:rFonts w:ascii="Times New Roman" w:eastAsia="宋体" w:hAnsi="Times New Roman" w:cs="Times New Roman"/>
                          <w:color w:val="000000" w:themeColor="text1"/>
                        </w:rPr>
                        <w:t>请注意：本信息采集表主要用于</w:t>
                      </w:r>
                      <w:r>
                        <w:rPr>
                          <w:rFonts w:ascii="Times New Roman" w:eastAsia="宋体" w:hAnsi="Times New Roman" w:cs="Times New Roman"/>
                          <w:b/>
                          <w:bCs/>
                          <w:color w:val="000000" w:themeColor="text1"/>
                          <w:u w:val="single"/>
                        </w:rPr>
                        <w:t>首封套磁信</w:t>
                      </w:r>
                      <w:r>
                        <w:rPr>
                          <w:rFonts w:ascii="Times New Roman" w:eastAsia="宋体" w:hAnsi="Times New Roman" w:cs="Times New Roman"/>
                          <w:color w:val="000000" w:themeColor="text1"/>
                        </w:rPr>
                        <w:t>的撰写，完成后将与申请人确认，由该封套磁信修改适应不同目标导师的其余套磁信则默认不再重复确认，以缩短套磁周期，如有特殊需求，请与</w:t>
                      </w:r>
                      <w:r>
                        <w:rPr>
                          <w:rFonts w:ascii="Times New Roman" w:eastAsia="宋体" w:hAnsi="Times New Roman" w:cs="Times New Roman"/>
                          <w:b/>
                          <w:bCs/>
                          <w:color w:val="000000" w:themeColor="text1"/>
                          <w:u w:val="single"/>
                        </w:rPr>
                        <w:t>客户经理</w:t>
                      </w:r>
                      <w:r>
                        <w:rPr>
                          <w:rFonts w:ascii="Times New Roman" w:eastAsia="宋体" w:hAnsi="Times New Roman" w:cs="Times New Roman"/>
                          <w:color w:val="000000" w:themeColor="text1"/>
                        </w:rPr>
                        <w:t>确认。</w:t>
                      </w:r>
                      <w:bookmarkEnd w:id="2"/>
                      <w:bookmarkEnd w:id="3"/>
                    </w:p>
                    <w:p w14:paraId="3D009682" w14:textId="77777777" w:rsidR="0042047C" w:rsidRDefault="0042047C">
                      <w:pPr>
                        <w:spacing w:line="276" w:lineRule="auto"/>
                        <w:ind w:left="284"/>
                        <w:rPr>
                          <w:rFonts w:ascii="Times New Roman" w:hAnsi="Times New Roman"/>
                          <w:color w:val="000000" w:themeColor="text1"/>
                          <w:sz w:val="20"/>
                          <w:szCs w:val="20"/>
                        </w:rPr>
                      </w:pPr>
                    </w:p>
                    <w:p w14:paraId="5A9ADE61" w14:textId="77777777" w:rsidR="0042047C" w:rsidRDefault="0042047C">
                      <w:pPr>
                        <w:spacing w:line="276" w:lineRule="auto"/>
                        <w:rPr>
                          <w:rFonts w:ascii="Times New Roman" w:hAnsi="Times New Roman"/>
                          <w:color w:val="000000" w:themeColor="text1"/>
                        </w:rPr>
                      </w:pPr>
                    </w:p>
                    <w:p w14:paraId="02521153" w14:textId="77777777" w:rsidR="0042047C" w:rsidRDefault="0042047C">
                      <w:pPr>
                        <w:pStyle w:val="af"/>
                        <w:numPr>
                          <w:ilvl w:val="0"/>
                          <w:numId w:val="8"/>
                        </w:numPr>
                        <w:spacing w:line="276" w:lineRule="auto"/>
                        <w:ind w:left="284" w:firstLineChars="0" w:hanging="284"/>
                        <w:rPr>
                          <w:rFonts w:ascii="Times New Roman" w:eastAsia="宋体" w:hAnsi="Times New Roman" w:cs="Times New Roman"/>
                          <w:color w:val="000000" w:themeColor="text1"/>
                        </w:rPr>
                      </w:pPr>
                    </w:p>
                    <w:p w14:paraId="216F47B7" w14:textId="77777777" w:rsidR="0042047C" w:rsidRDefault="0042047C">
                      <w:pPr>
                        <w:spacing w:line="276" w:lineRule="auto"/>
                        <w:rPr>
                          <w:rFonts w:ascii="Times New Roman" w:hAnsi="Times New Roman"/>
                          <w:color w:val="000000" w:themeColor="text1"/>
                        </w:rPr>
                      </w:pPr>
                    </w:p>
                  </w:txbxContent>
                </v:textbox>
              </v:shape>
            </w:pict>
          </mc:Fallback>
        </mc:AlternateContent>
      </w:r>
    </w:p>
    <w:p w14:paraId="451EF18D" w14:textId="77777777" w:rsidR="0042047C" w:rsidRDefault="0042047C">
      <w:pPr>
        <w:rPr>
          <w:rFonts w:ascii="Times New Roman" w:hAnsi="Times New Roman"/>
        </w:rPr>
      </w:pPr>
    </w:p>
    <w:p w14:paraId="4F25964C" w14:textId="77777777" w:rsidR="0042047C" w:rsidRDefault="0042047C">
      <w:pPr>
        <w:rPr>
          <w:rFonts w:ascii="Times New Roman" w:hAnsi="Times New Roman"/>
        </w:rPr>
      </w:pPr>
    </w:p>
    <w:p w14:paraId="7003C6E9" w14:textId="77777777" w:rsidR="0042047C" w:rsidRDefault="0042047C">
      <w:pPr>
        <w:rPr>
          <w:rFonts w:ascii="Times New Roman" w:hAnsi="Times New Roman"/>
        </w:rPr>
      </w:pPr>
    </w:p>
    <w:p w14:paraId="5BF2C8A9" w14:textId="77777777" w:rsidR="0042047C" w:rsidRDefault="0042047C">
      <w:pPr>
        <w:rPr>
          <w:rFonts w:ascii="Times New Roman" w:hAnsi="Times New Roman"/>
        </w:rPr>
      </w:pPr>
    </w:p>
    <w:p w14:paraId="0C08EA84" w14:textId="77777777" w:rsidR="0042047C" w:rsidRDefault="0042047C">
      <w:pPr>
        <w:rPr>
          <w:rFonts w:ascii="Times New Roman" w:hAnsi="Times New Roman"/>
        </w:rPr>
      </w:pPr>
    </w:p>
    <w:p w14:paraId="4D198BBD" w14:textId="77777777" w:rsidR="0042047C" w:rsidRDefault="0042047C">
      <w:pPr>
        <w:rPr>
          <w:rFonts w:ascii="Times New Roman" w:hAnsi="Times New Roman"/>
        </w:rPr>
      </w:pPr>
    </w:p>
    <w:p w14:paraId="6812BDEE" w14:textId="77777777" w:rsidR="0042047C" w:rsidRDefault="0042047C">
      <w:pPr>
        <w:rPr>
          <w:rFonts w:ascii="Times New Roman" w:hAnsi="Times New Roman"/>
        </w:rPr>
      </w:pPr>
    </w:p>
    <w:p w14:paraId="320D3F5C" w14:textId="77777777" w:rsidR="0042047C" w:rsidRDefault="0042047C">
      <w:pPr>
        <w:rPr>
          <w:rFonts w:ascii="Times New Roman" w:hAnsi="Times New Roman"/>
        </w:rPr>
      </w:pPr>
    </w:p>
    <w:p w14:paraId="4144757A" w14:textId="77777777" w:rsidR="0042047C" w:rsidRDefault="0042047C">
      <w:pPr>
        <w:rPr>
          <w:rFonts w:ascii="Times New Roman" w:hAnsi="Times New Roman"/>
        </w:rPr>
      </w:pPr>
    </w:p>
    <w:p w14:paraId="7A5BA6FA" w14:textId="77777777" w:rsidR="0042047C" w:rsidRDefault="0042047C">
      <w:pPr>
        <w:rPr>
          <w:rFonts w:ascii="Times New Roman" w:hAnsi="Times New Roman"/>
        </w:rPr>
      </w:pPr>
    </w:p>
    <w:tbl>
      <w:tblPr>
        <w:tblW w:w="99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1686"/>
        <w:gridCol w:w="383"/>
        <w:gridCol w:w="6"/>
        <w:gridCol w:w="194"/>
        <w:gridCol w:w="1530"/>
        <w:gridCol w:w="604"/>
        <w:gridCol w:w="105"/>
        <w:gridCol w:w="454"/>
        <w:gridCol w:w="1247"/>
        <w:gridCol w:w="170"/>
        <w:gridCol w:w="567"/>
        <w:gridCol w:w="124"/>
        <w:gridCol w:w="443"/>
        <w:gridCol w:w="2381"/>
        <w:gridCol w:w="29"/>
      </w:tblGrid>
      <w:tr w:rsidR="0042047C" w14:paraId="0CD9AC80" w14:textId="77777777">
        <w:trPr>
          <w:gridAfter w:val="1"/>
          <w:wAfter w:w="29" w:type="dxa"/>
          <w:trHeight w:val="324"/>
        </w:trPr>
        <w:tc>
          <w:tcPr>
            <w:tcW w:w="2098" w:type="dxa"/>
            <w:gridSpan w:val="3"/>
            <w:tcBorders>
              <w:bottom w:val="single" w:sz="4" w:space="0" w:color="auto"/>
            </w:tcBorders>
            <w:shd w:val="clear" w:color="auto" w:fill="DEEAF6" w:themeFill="accent1" w:themeFillTint="33"/>
          </w:tcPr>
          <w:p w14:paraId="2921C6F9" w14:textId="77777777" w:rsidR="0042047C" w:rsidRDefault="00000000">
            <w:pPr>
              <w:spacing w:line="276" w:lineRule="auto"/>
              <w:jc w:val="left"/>
              <w:rPr>
                <w:rFonts w:ascii="Times New Roman" w:hAnsi="Times New Roman"/>
                <w:b/>
                <w:sz w:val="24"/>
              </w:rPr>
            </w:pPr>
            <w:r>
              <w:rPr>
                <w:rFonts w:ascii="Times New Roman" w:hAnsi="Times New Roman"/>
                <w:b/>
                <w:sz w:val="24"/>
              </w:rPr>
              <w:t>学生姓名</w:t>
            </w:r>
          </w:p>
        </w:tc>
        <w:tc>
          <w:tcPr>
            <w:tcW w:w="1730" w:type="dxa"/>
            <w:gridSpan w:val="3"/>
            <w:tcBorders>
              <w:bottom w:val="single" w:sz="4" w:space="0" w:color="auto"/>
            </w:tcBorders>
            <w:shd w:val="clear" w:color="auto" w:fill="auto"/>
          </w:tcPr>
          <w:p w14:paraId="0FDB0591" w14:textId="4FCD3819" w:rsidR="0042047C" w:rsidRDefault="00C43B95">
            <w:pPr>
              <w:spacing w:line="276" w:lineRule="auto"/>
              <w:jc w:val="center"/>
              <w:rPr>
                <w:rFonts w:ascii="Times New Roman" w:hAnsi="Times New Roman"/>
              </w:rPr>
            </w:pPr>
            <w:r>
              <w:rPr>
                <w:rFonts w:ascii="Times New Roman" w:hAnsi="Times New Roman" w:hint="eastAsia"/>
              </w:rPr>
              <w:t>柏翔</w:t>
            </w:r>
          </w:p>
        </w:tc>
        <w:tc>
          <w:tcPr>
            <w:tcW w:w="709" w:type="dxa"/>
            <w:gridSpan w:val="2"/>
            <w:tcBorders>
              <w:bottom w:val="single" w:sz="4" w:space="0" w:color="auto"/>
            </w:tcBorders>
            <w:shd w:val="clear" w:color="auto" w:fill="DEEAF6" w:themeFill="accent1" w:themeFillTint="33"/>
          </w:tcPr>
          <w:p w14:paraId="60714D9C" w14:textId="77777777" w:rsidR="0042047C" w:rsidRDefault="00000000">
            <w:pPr>
              <w:spacing w:line="276" w:lineRule="auto"/>
              <w:jc w:val="center"/>
              <w:rPr>
                <w:rFonts w:ascii="Times New Roman" w:hAnsi="Times New Roman"/>
                <w:sz w:val="24"/>
              </w:rPr>
            </w:pPr>
            <w:r>
              <w:rPr>
                <w:rFonts w:ascii="Times New Roman" w:hAnsi="Times New Roman"/>
                <w:b/>
                <w:sz w:val="24"/>
              </w:rPr>
              <w:t>性别</w:t>
            </w:r>
          </w:p>
        </w:tc>
        <w:tc>
          <w:tcPr>
            <w:tcW w:w="1701" w:type="dxa"/>
            <w:gridSpan w:val="2"/>
            <w:tcBorders>
              <w:bottom w:val="single" w:sz="4" w:space="0" w:color="auto"/>
            </w:tcBorders>
            <w:shd w:val="clear" w:color="auto" w:fill="auto"/>
          </w:tcPr>
          <w:p w14:paraId="75BB53E1" w14:textId="0C2CA5AF" w:rsidR="0042047C" w:rsidRDefault="00C43B95">
            <w:pPr>
              <w:spacing w:line="276" w:lineRule="auto"/>
              <w:jc w:val="center"/>
              <w:rPr>
                <w:rFonts w:ascii="Times New Roman" w:hAnsi="Times New Roman"/>
              </w:rPr>
            </w:pPr>
            <w:r>
              <w:rPr>
                <w:rFonts w:ascii="Times New Roman" w:hAnsi="Times New Roman" w:hint="eastAsia"/>
              </w:rPr>
              <w:t>男</w:t>
            </w:r>
          </w:p>
        </w:tc>
        <w:tc>
          <w:tcPr>
            <w:tcW w:w="1304" w:type="dxa"/>
            <w:gridSpan w:val="4"/>
            <w:tcBorders>
              <w:bottom w:val="single" w:sz="4" w:space="0" w:color="auto"/>
            </w:tcBorders>
            <w:shd w:val="clear" w:color="auto" w:fill="DEEAF6" w:themeFill="accent1" w:themeFillTint="33"/>
          </w:tcPr>
          <w:p w14:paraId="2E8DC265" w14:textId="77777777" w:rsidR="0042047C" w:rsidRDefault="00000000">
            <w:pPr>
              <w:spacing w:line="276" w:lineRule="auto"/>
              <w:jc w:val="center"/>
              <w:rPr>
                <w:rFonts w:ascii="Times New Roman" w:hAnsi="Times New Roman"/>
                <w:sz w:val="24"/>
              </w:rPr>
            </w:pPr>
            <w:r>
              <w:rPr>
                <w:rFonts w:ascii="Times New Roman" w:hAnsi="Times New Roman"/>
                <w:b/>
                <w:sz w:val="24"/>
              </w:rPr>
              <w:t>出生日期</w:t>
            </w:r>
          </w:p>
        </w:tc>
        <w:tc>
          <w:tcPr>
            <w:tcW w:w="2381" w:type="dxa"/>
            <w:tcBorders>
              <w:bottom w:val="single" w:sz="4" w:space="0" w:color="auto"/>
            </w:tcBorders>
            <w:shd w:val="clear" w:color="auto" w:fill="auto"/>
          </w:tcPr>
          <w:p w14:paraId="0F6766A6" w14:textId="011FEA39" w:rsidR="0042047C" w:rsidRDefault="00C43B95">
            <w:pPr>
              <w:spacing w:line="276" w:lineRule="auto"/>
              <w:jc w:val="center"/>
              <w:rPr>
                <w:rFonts w:ascii="Times New Roman" w:hAnsi="Times New Roman"/>
              </w:rPr>
            </w:pPr>
            <w:r>
              <w:rPr>
                <w:rFonts w:ascii="Times New Roman" w:hAnsi="Times New Roman" w:hint="eastAsia"/>
              </w:rPr>
              <w:t>2000.11.13</w:t>
            </w:r>
          </w:p>
        </w:tc>
      </w:tr>
      <w:tr w:rsidR="0042047C" w14:paraId="3EF128BF" w14:textId="77777777">
        <w:trPr>
          <w:gridAfter w:val="1"/>
          <w:wAfter w:w="29" w:type="dxa"/>
          <w:trHeight w:val="313"/>
        </w:trPr>
        <w:tc>
          <w:tcPr>
            <w:tcW w:w="2104" w:type="dxa"/>
            <w:gridSpan w:val="4"/>
            <w:shd w:val="clear" w:color="auto" w:fill="DEEAF6" w:themeFill="accent1" w:themeFillTint="33"/>
          </w:tcPr>
          <w:p w14:paraId="15BB54D6" w14:textId="77777777" w:rsidR="0042047C" w:rsidRDefault="00000000">
            <w:pPr>
              <w:spacing w:line="276" w:lineRule="auto"/>
              <w:jc w:val="left"/>
              <w:rPr>
                <w:rFonts w:ascii="Times New Roman" w:hAnsi="Times New Roman"/>
                <w:b/>
                <w:sz w:val="24"/>
              </w:rPr>
            </w:pPr>
            <w:r>
              <w:rPr>
                <w:rFonts w:ascii="Times New Roman" w:hAnsi="Times New Roman"/>
                <w:b/>
                <w:sz w:val="24"/>
              </w:rPr>
              <w:t>申请学校</w:t>
            </w:r>
          </w:p>
        </w:tc>
        <w:tc>
          <w:tcPr>
            <w:tcW w:w="2433" w:type="dxa"/>
            <w:gridSpan w:val="4"/>
            <w:shd w:val="clear" w:color="auto" w:fill="DEEAF6" w:themeFill="accent1" w:themeFillTint="33"/>
          </w:tcPr>
          <w:p w14:paraId="4EB26145" w14:textId="77777777" w:rsidR="0042047C" w:rsidRDefault="00000000">
            <w:pPr>
              <w:spacing w:line="276" w:lineRule="auto"/>
              <w:jc w:val="left"/>
              <w:rPr>
                <w:rFonts w:ascii="Times New Roman" w:hAnsi="Times New Roman"/>
                <w:b/>
                <w:sz w:val="24"/>
              </w:rPr>
            </w:pPr>
            <w:r>
              <w:rPr>
                <w:rFonts w:ascii="Times New Roman" w:hAnsi="Times New Roman"/>
                <w:b/>
                <w:sz w:val="24"/>
              </w:rPr>
              <w:t>申请专业</w:t>
            </w:r>
          </w:p>
        </w:tc>
        <w:tc>
          <w:tcPr>
            <w:tcW w:w="5386" w:type="dxa"/>
            <w:gridSpan w:val="7"/>
            <w:shd w:val="clear" w:color="auto" w:fill="DEEAF6" w:themeFill="accent1" w:themeFillTint="33"/>
          </w:tcPr>
          <w:p w14:paraId="2C4A7181" w14:textId="77777777" w:rsidR="0042047C" w:rsidRDefault="00000000">
            <w:pPr>
              <w:spacing w:line="276" w:lineRule="auto"/>
              <w:rPr>
                <w:rFonts w:ascii="Times New Roman" w:hAnsi="Times New Roman"/>
                <w:b/>
                <w:sz w:val="24"/>
                <w:lang w:val="en-GB"/>
              </w:rPr>
            </w:pPr>
            <w:r>
              <w:rPr>
                <w:rFonts w:ascii="Times New Roman" w:hAnsi="Times New Roman"/>
                <w:b/>
                <w:sz w:val="24"/>
              </w:rPr>
              <w:t>意向导师及其院校官网介绍页</w:t>
            </w:r>
          </w:p>
        </w:tc>
      </w:tr>
      <w:tr w:rsidR="0042047C" w14:paraId="35D6A05F" w14:textId="77777777">
        <w:trPr>
          <w:gridAfter w:val="1"/>
          <w:wAfter w:w="29" w:type="dxa"/>
          <w:trHeight w:val="324"/>
        </w:trPr>
        <w:tc>
          <w:tcPr>
            <w:tcW w:w="2104" w:type="dxa"/>
            <w:gridSpan w:val="4"/>
            <w:shd w:val="clear" w:color="auto" w:fill="auto"/>
          </w:tcPr>
          <w:p w14:paraId="44B4FAC8" w14:textId="5458C494" w:rsidR="0042047C" w:rsidRDefault="00BB77ED">
            <w:pPr>
              <w:spacing w:line="276" w:lineRule="auto"/>
              <w:jc w:val="center"/>
              <w:rPr>
                <w:rFonts w:ascii="Times New Roman" w:hAnsi="Times New Roman"/>
              </w:rPr>
            </w:pPr>
            <w:r>
              <w:rPr>
                <w:rFonts w:ascii="Times New Roman" w:hAnsi="Times New Roman" w:hint="eastAsia"/>
              </w:rPr>
              <w:t>香港</w:t>
            </w:r>
            <w:r w:rsidR="00FA207F">
              <w:rPr>
                <w:rFonts w:ascii="Times New Roman" w:hAnsi="Times New Roman" w:hint="eastAsia"/>
              </w:rPr>
              <w:t>理工</w:t>
            </w:r>
            <w:r>
              <w:rPr>
                <w:rFonts w:ascii="Times New Roman" w:hAnsi="Times New Roman" w:hint="eastAsia"/>
              </w:rPr>
              <w:t>大学</w:t>
            </w:r>
          </w:p>
        </w:tc>
        <w:tc>
          <w:tcPr>
            <w:tcW w:w="2433" w:type="dxa"/>
            <w:gridSpan w:val="4"/>
            <w:shd w:val="clear" w:color="auto" w:fill="auto"/>
          </w:tcPr>
          <w:p w14:paraId="6E05AADD" w14:textId="452C1369" w:rsidR="0042047C" w:rsidRDefault="00D904EC">
            <w:pPr>
              <w:spacing w:line="276" w:lineRule="auto"/>
              <w:jc w:val="center"/>
              <w:rPr>
                <w:rFonts w:ascii="Times New Roman" w:hAnsi="Times New Roman"/>
              </w:rPr>
            </w:pPr>
            <w:r>
              <w:rPr>
                <w:rFonts w:ascii="Times New Roman" w:hAnsi="Times New Roman" w:hint="eastAsia"/>
              </w:rPr>
              <w:t>机械工程</w:t>
            </w:r>
            <w:r w:rsidR="00BA548C">
              <w:rPr>
                <w:rFonts w:ascii="Times New Roman" w:hAnsi="Times New Roman" w:hint="eastAsia"/>
              </w:rPr>
              <w:t>系</w:t>
            </w:r>
            <w:r w:rsidR="006C5075">
              <w:rPr>
                <w:rFonts w:ascii="Times New Roman" w:hAnsi="Times New Roman" w:hint="eastAsia"/>
              </w:rPr>
              <w:t>PhD</w:t>
            </w:r>
          </w:p>
        </w:tc>
        <w:tc>
          <w:tcPr>
            <w:tcW w:w="5386" w:type="dxa"/>
            <w:gridSpan w:val="7"/>
            <w:shd w:val="clear" w:color="auto" w:fill="auto"/>
          </w:tcPr>
          <w:p w14:paraId="6A78C2D0" w14:textId="3AC2A11A" w:rsidR="0042047C" w:rsidRDefault="00DF4A06" w:rsidP="00DF4A06">
            <w:pPr>
              <w:spacing w:line="276" w:lineRule="auto"/>
              <w:jc w:val="center"/>
              <w:rPr>
                <w:rFonts w:ascii="Times New Roman" w:hAnsi="Times New Roman"/>
              </w:rPr>
            </w:pPr>
            <w:r w:rsidRPr="00DF4A06">
              <w:rPr>
                <w:rFonts w:ascii="Times New Roman" w:hAnsi="Times New Roman"/>
              </w:rPr>
              <w:t xml:space="preserve">Prof. ZHANG Dan </w:t>
            </w:r>
            <w:r w:rsidRPr="00DF4A06">
              <w:rPr>
                <w:rFonts w:ascii="Times New Roman" w:hAnsi="Times New Roman"/>
              </w:rPr>
              <w:t>張丹</w:t>
            </w:r>
            <w:r>
              <w:rPr>
                <w:rFonts w:ascii="Times New Roman" w:hAnsi="Times New Roman" w:hint="eastAsia"/>
              </w:rPr>
              <w:t>：</w:t>
            </w:r>
            <w:r w:rsidRPr="00DF4A06">
              <w:rPr>
                <w:rFonts w:ascii="Times New Roman" w:hAnsi="Times New Roman"/>
              </w:rPr>
              <w:t>https://www.polyu.edu.hk/me/people/academic-teaching-staff/zhang-dan-prof/</w:t>
            </w:r>
          </w:p>
        </w:tc>
      </w:tr>
      <w:tr w:rsidR="0042047C" w14:paraId="0E86ED26" w14:textId="77777777">
        <w:trPr>
          <w:gridAfter w:val="1"/>
          <w:wAfter w:w="29" w:type="dxa"/>
          <w:trHeight w:val="313"/>
        </w:trPr>
        <w:tc>
          <w:tcPr>
            <w:tcW w:w="2104" w:type="dxa"/>
            <w:gridSpan w:val="4"/>
            <w:shd w:val="clear" w:color="auto" w:fill="auto"/>
          </w:tcPr>
          <w:p w14:paraId="05D32B31" w14:textId="77777777" w:rsidR="0042047C" w:rsidRDefault="0042047C">
            <w:pPr>
              <w:spacing w:line="276" w:lineRule="auto"/>
              <w:rPr>
                <w:rFonts w:ascii="Times New Roman" w:hAnsi="Times New Roman"/>
              </w:rPr>
            </w:pPr>
          </w:p>
        </w:tc>
        <w:tc>
          <w:tcPr>
            <w:tcW w:w="2433" w:type="dxa"/>
            <w:gridSpan w:val="4"/>
            <w:shd w:val="clear" w:color="auto" w:fill="auto"/>
          </w:tcPr>
          <w:p w14:paraId="112C9FA4" w14:textId="77777777" w:rsidR="0042047C" w:rsidRDefault="0042047C">
            <w:pPr>
              <w:spacing w:line="276" w:lineRule="auto"/>
              <w:rPr>
                <w:rFonts w:ascii="Times New Roman" w:hAnsi="Times New Roman"/>
              </w:rPr>
            </w:pPr>
          </w:p>
        </w:tc>
        <w:tc>
          <w:tcPr>
            <w:tcW w:w="5386" w:type="dxa"/>
            <w:gridSpan w:val="7"/>
            <w:shd w:val="clear" w:color="auto" w:fill="auto"/>
          </w:tcPr>
          <w:p w14:paraId="77F509D3" w14:textId="77777777" w:rsidR="0042047C" w:rsidRDefault="0042047C">
            <w:pPr>
              <w:spacing w:line="276" w:lineRule="auto"/>
              <w:rPr>
                <w:rFonts w:ascii="Times New Roman" w:hAnsi="Times New Roman"/>
              </w:rPr>
            </w:pPr>
          </w:p>
        </w:tc>
      </w:tr>
      <w:tr w:rsidR="0042047C" w14:paraId="6C361372" w14:textId="77777777">
        <w:trPr>
          <w:gridAfter w:val="1"/>
          <w:wAfter w:w="29" w:type="dxa"/>
          <w:trHeight w:val="324"/>
        </w:trPr>
        <w:tc>
          <w:tcPr>
            <w:tcW w:w="2104" w:type="dxa"/>
            <w:gridSpan w:val="4"/>
            <w:shd w:val="clear" w:color="auto" w:fill="auto"/>
          </w:tcPr>
          <w:p w14:paraId="69448A44" w14:textId="77777777" w:rsidR="0042047C" w:rsidRDefault="0042047C">
            <w:pPr>
              <w:spacing w:line="276" w:lineRule="auto"/>
              <w:rPr>
                <w:rFonts w:ascii="Times New Roman" w:hAnsi="Times New Roman"/>
              </w:rPr>
            </w:pPr>
          </w:p>
        </w:tc>
        <w:tc>
          <w:tcPr>
            <w:tcW w:w="2433" w:type="dxa"/>
            <w:gridSpan w:val="4"/>
            <w:shd w:val="clear" w:color="auto" w:fill="auto"/>
          </w:tcPr>
          <w:p w14:paraId="05794D24" w14:textId="77777777" w:rsidR="0042047C" w:rsidRDefault="0042047C">
            <w:pPr>
              <w:spacing w:line="276" w:lineRule="auto"/>
              <w:rPr>
                <w:rFonts w:ascii="Times New Roman" w:hAnsi="Times New Roman"/>
              </w:rPr>
            </w:pPr>
          </w:p>
        </w:tc>
        <w:tc>
          <w:tcPr>
            <w:tcW w:w="5386" w:type="dxa"/>
            <w:gridSpan w:val="7"/>
            <w:shd w:val="clear" w:color="auto" w:fill="auto"/>
          </w:tcPr>
          <w:p w14:paraId="199109EA" w14:textId="77777777" w:rsidR="0042047C" w:rsidRDefault="0042047C">
            <w:pPr>
              <w:spacing w:line="276" w:lineRule="auto"/>
              <w:rPr>
                <w:rFonts w:ascii="Times New Roman" w:hAnsi="Times New Roman"/>
              </w:rPr>
            </w:pPr>
          </w:p>
        </w:tc>
      </w:tr>
      <w:tr w:rsidR="0042047C" w14:paraId="239C1ED9" w14:textId="77777777">
        <w:trPr>
          <w:gridAfter w:val="1"/>
          <w:wAfter w:w="29" w:type="dxa"/>
          <w:trHeight w:val="313"/>
        </w:trPr>
        <w:tc>
          <w:tcPr>
            <w:tcW w:w="2104" w:type="dxa"/>
            <w:gridSpan w:val="4"/>
            <w:shd w:val="clear" w:color="auto" w:fill="auto"/>
          </w:tcPr>
          <w:p w14:paraId="7194FA84" w14:textId="77777777" w:rsidR="0042047C" w:rsidRDefault="0042047C">
            <w:pPr>
              <w:spacing w:line="276" w:lineRule="auto"/>
              <w:rPr>
                <w:rFonts w:ascii="Times New Roman" w:hAnsi="Times New Roman"/>
              </w:rPr>
            </w:pPr>
          </w:p>
        </w:tc>
        <w:tc>
          <w:tcPr>
            <w:tcW w:w="2433" w:type="dxa"/>
            <w:gridSpan w:val="4"/>
            <w:shd w:val="clear" w:color="auto" w:fill="auto"/>
          </w:tcPr>
          <w:p w14:paraId="7B5B8EC3" w14:textId="77777777" w:rsidR="0042047C" w:rsidRDefault="0042047C">
            <w:pPr>
              <w:spacing w:line="276" w:lineRule="auto"/>
              <w:rPr>
                <w:rFonts w:ascii="Times New Roman" w:hAnsi="Times New Roman"/>
              </w:rPr>
            </w:pPr>
          </w:p>
        </w:tc>
        <w:tc>
          <w:tcPr>
            <w:tcW w:w="5386" w:type="dxa"/>
            <w:gridSpan w:val="7"/>
            <w:shd w:val="clear" w:color="auto" w:fill="auto"/>
          </w:tcPr>
          <w:p w14:paraId="0280D5F1" w14:textId="77777777" w:rsidR="0042047C" w:rsidRDefault="0042047C">
            <w:pPr>
              <w:spacing w:line="276" w:lineRule="auto"/>
              <w:rPr>
                <w:rFonts w:ascii="Times New Roman" w:hAnsi="Times New Roman"/>
              </w:rPr>
            </w:pPr>
          </w:p>
        </w:tc>
      </w:tr>
      <w:tr w:rsidR="0042047C" w14:paraId="14F39563" w14:textId="77777777">
        <w:trPr>
          <w:gridAfter w:val="1"/>
          <w:wAfter w:w="29" w:type="dxa"/>
          <w:trHeight w:val="324"/>
        </w:trPr>
        <w:tc>
          <w:tcPr>
            <w:tcW w:w="2104" w:type="dxa"/>
            <w:gridSpan w:val="4"/>
            <w:shd w:val="clear" w:color="auto" w:fill="auto"/>
          </w:tcPr>
          <w:p w14:paraId="37582953" w14:textId="77777777" w:rsidR="0042047C" w:rsidRDefault="0042047C">
            <w:pPr>
              <w:spacing w:line="276" w:lineRule="auto"/>
              <w:rPr>
                <w:rFonts w:ascii="Times New Roman" w:hAnsi="Times New Roman"/>
              </w:rPr>
            </w:pPr>
          </w:p>
        </w:tc>
        <w:tc>
          <w:tcPr>
            <w:tcW w:w="2433" w:type="dxa"/>
            <w:gridSpan w:val="4"/>
            <w:shd w:val="clear" w:color="auto" w:fill="auto"/>
          </w:tcPr>
          <w:p w14:paraId="4C36325D" w14:textId="77777777" w:rsidR="0042047C" w:rsidRDefault="0042047C">
            <w:pPr>
              <w:spacing w:line="276" w:lineRule="auto"/>
              <w:rPr>
                <w:rFonts w:ascii="Times New Roman" w:hAnsi="Times New Roman"/>
              </w:rPr>
            </w:pPr>
          </w:p>
        </w:tc>
        <w:tc>
          <w:tcPr>
            <w:tcW w:w="5386" w:type="dxa"/>
            <w:gridSpan w:val="7"/>
            <w:shd w:val="clear" w:color="auto" w:fill="auto"/>
          </w:tcPr>
          <w:p w14:paraId="5636F220" w14:textId="77777777" w:rsidR="0042047C" w:rsidRDefault="0042047C">
            <w:pPr>
              <w:spacing w:line="276" w:lineRule="auto"/>
              <w:rPr>
                <w:rFonts w:ascii="Times New Roman" w:hAnsi="Times New Roman"/>
              </w:rPr>
            </w:pPr>
          </w:p>
        </w:tc>
      </w:tr>
      <w:tr w:rsidR="0042047C" w14:paraId="17E7C614" w14:textId="77777777">
        <w:trPr>
          <w:gridAfter w:val="1"/>
          <w:wAfter w:w="29" w:type="dxa"/>
          <w:trHeight w:val="313"/>
        </w:trPr>
        <w:tc>
          <w:tcPr>
            <w:tcW w:w="2104" w:type="dxa"/>
            <w:gridSpan w:val="4"/>
            <w:shd w:val="clear" w:color="auto" w:fill="auto"/>
          </w:tcPr>
          <w:p w14:paraId="5FB6AFAF" w14:textId="77777777" w:rsidR="0042047C" w:rsidRDefault="0042047C">
            <w:pPr>
              <w:spacing w:line="276" w:lineRule="auto"/>
              <w:rPr>
                <w:rFonts w:ascii="Times New Roman" w:hAnsi="Times New Roman"/>
              </w:rPr>
            </w:pPr>
          </w:p>
        </w:tc>
        <w:tc>
          <w:tcPr>
            <w:tcW w:w="2433" w:type="dxa"/>
            <w:gridSpan w:val="4"/>
            <w:shd w:val="clear" w:color="auto" w:fill="auto"/>
          </w:tcPr>
          <w:p w14:paraId="7E7EB9AB" w14:textId="77777777" w:rsidR="0042047C" w:rsidRDefault="0042047C">
            <w:pPr>
              <w:spacing w:line="276" w:lineRule="auto"/>
              <w:rPr>
                <w:rFonts w:ascii="Times New Roman" w:hAnsi="Times New Roman"/>
              </w:rPr>
            </w:pPr>
          </w:p>
        </w:tc>
        <w:tc>
          <w:tcPr>
            <w:tcW w:w="5386" w:type="dxa"/>
            <w:gridSpan w:val="7"/>
            <w:shd w:val="clear" w:color="auto" w:fill="auto"/>
          </w:tcPr>
          <w:p w14:paraId="5EA5C0F1" w14:textId="77777777" w:rsidR="0042047C" w:rsidRDefault="0042047C">
            <w:pPr>
              <w:spacing w:line="276" w:lineRule="auto"/>
              <w:rPr>
                <w:rFonts w:ascii="Times New Roman" w:hAnsi="Times New Roman"/>
              </w:rPr>
            </w:pPr>
          </w:p>
        </w:tc>
      </w:tr>
      <w:tr w:rsidR="0042047C" w14:paraId="70EF27A9" w14:textId="77777777">
        <w:trPr>
          <w:gridAfter w:val="1"/>
          <w:wAfter w:w="29" w:type="dxa"/>
          <w:trHeight w:val="324"/>
        </w:trPr>
        <w:tc>
          <w:tcPr>
            <w:tcW w:w="2104" w:type="dxa"/>
            <w:gridSpan w:val="4"/>
            <w:shd w:val="clear" w:color="auto" w:fill="auto"/>
          </w:tcPr>
          <w:p w14:paraId="31A6AFA7" w14:textId="77777777" w:rsidR="0042047C" w:rsidRDefault="0042047C">
            <w:pPr>
              <w:spacing w:line="276" w:lineRule="auto"/>
              <w:rPr>
                <w:rFonts w:ascii="Times New Roman" w:hAnsi="Times New Roman"/>
              </w:rPr>
            </w:pPr>
          </w:p>
        </w:tc>
        <w:tc>
          <w:tcPr>
            <w:tcW w:w="2433" w:type="dxa"/>
            <w:gridSpan w:val="4"/>
            <w:shd w:val="clear" w:color="auto" w:fill="auto"/>
          </w:tcPr>
          <w:p w14:paraId="62AD70F5" w14:textId="77777777" w:rsidR="0042047C" w:rsidRDefault="0042047C">
            <w:pPr>
              <w:spacing w:line="276" w:lineRule="auto"/>
              <w:rPr>
                <w:rFonts w:ascii="Times New Roman" w:hAnsi="Times New Roman"/>
              </w:rPr>
            </w:pPr>
          </w:p>
        </w:tc>
        <w:tc>
          <w:tcPr>
            <w:tcW w:w="5386" w:type="dxa"/>
            <w:gridSpan w:val="7"/>
            <w:shd w:val="clear" w:color="auto" w:fill="auto"/>
          </w:tcPr>
          <w:p w14:paraId="32D3584C" w14:textId="77777777" w:rsidR="0042047C" w:rsidRDefault="0042047C">
            <w:pPr>
              <w:spacing w:line="276" w:lineRule="auto"/>
              <w:rPr>
                <w:rFonts w:ascii="Times New Roman" w:hAnsi="Times New Roman"/>
              </w:rPr>
            </w:pPr>
          </w:p>
        </w:tc>
      </w:tr>
      <w:tr w:rsidR="0042047C" w14:paraId="794C4F6E" w14:textId="77777777">
        <w:trPr>
          <w:gridAfter w:val="1"/>
          <w:wAfter w:w="29" w:type="dxa"/>
          <w:trHeight w:val="397"/>
        </w:trPr>
        <w:tc>
          <w:tcPr>
            <w:tcW w:w="9923" w:type="dxa"/>
            <w:gridSpan w:val="15"/>
            <w:tcBorders>
              <w:bottom w:val="single" w:sz="4" w:space="0" w:color="auto"/>
            </w:tcBorders>
            <w:shd w:val="clear" w:color="auto" w:fill="FFFFFF"/>
            <w:vAlign w:val="center"/>
          </w:tcPr>
          <w:p w14:paraId="21D1663F" w14:textId="77777777" w:rsidR="0042047C" w:rsidRDefault="00000000">
            <w:pPr>
              <w:spacing w:line="276" w:lineRule="auto"/>
              <w:jc w:val="left"/>
              <w:rPr>
                <w:rFonts w:ascii="Times New Roman" w:hAnsi="Times New Roman"/>
                <w:b/>
                <w:color w:val="0D0D0D" w:themeColor="text1" w:themeTint="F2"/>
                <w:sz w:val="24"/>
              </w:rPr>
            </w:pPr>
            <w:r>
              <w:rPr>
                <w:rFonts w:ascii="Times New Roman" w:hAnsi="Times New Roman"/>
                <w:b/>
                <w:color w:val="0D0D0D" w:themeColor="text1" w:themeTint="F2"/>
                <w:sz w:val="24"/>
              </w:rPr>
              <w:t xml:space="preserve">Part One </w:t>
            </w:r>
            <w:r>
              <w:rPr>
                <w:rFonts w:ascii="Times New Roman" w:hAnsi="Times New Roman"/>
                <w:b/>
                <w:color w:val="0D0D0D" w:themeColor="text1" w:themeTint="F2"/>
                <w:sz w:val="24"/>
              </w:rPr>
              <w:t>动机</w:t>
            </w:r>
          </w:p>
        </w:tc>
      </w:tr>
      <w:tr w:rsidR="0042047C" w14:paraId="5AF23E9F" w14:textId="77777777">
        <w:trPr>
          <w:gridAfter w:val="1"/>
          <w:wAfter w:w="29" w:type="dxa"/>
        </w:trPr>
        <w:tc>
          <w:tcPr>
            <w:tcW w:w="9923" w:type="dxa"/>
            <w:gridSpan w:val="15"/>
            <w:shd w:val="clear" w:color="auto" w:fill="DEEAF6" w:themeFill="accent1" w:themeFillTint="33"/>
            <w:vAlign w:val="center"/>
          </w:tcPr>
          <w:p w14:paraId="7F903946" w14:textId="77777777" w:rsidR="0042047C" w:rsidRDefault="00000000">
            <w:pPr>
              <w:pStyle w:val="af"/>
              <w:numPr>
                <w:ilvl w:val="0"/>
                <w:numId w:val="11"/>
              </w:numPr>
              <w:spacing w:line="276" w:lineRule="auto"/>
              <w:ind w:firstLineChars="0"/>
              <w:rPr>
                <w:rFonts w:ascii="Times New Roman" w:eastAsia="宋体" w:hAnsi="Times New Roman" w:cs="Times New Roman"/>
              </w:rPr>
            </w:pPr>
            <w:r>
              <w:rPr>
                <w:rFonts w:ascii="Times New Roman" w:eastAsia="宋体" w:hAnsi="Times New Roman" w:cs="Times New Roman"/>
              </w:rPr>
              <w:t>你是如何得知上述意向导师的？是什么原因让你认为他</w:t>
            </w:r>
            <w:r>
              <w:rPr>
                <w:rFonts w:ascii="Times New Roman" w:eastAsia="宋体" w:hAnsi="Times New Roman" w:cs="Times New Roman"/>
              </w:rPr>
              <w:t>/</w:t>
            </w:r>
            <w:r>
              <w:rPr>
                <w:rFonts w:ascii="Times New Roman" w:eastAsia="宋体" w:hAnsi="Times New Roman" w:cs="Times New Roman"/>
              </w:rPr>
              <w:t>他们适合成为你的博导？（可从你和意向导师共同的研究兴趣、意向导师的公开研究成果（如论文、专著等）、对意向导师领衔</w:t>
            </w:r>
            <w:r>
              <w:rPr>
                <w:rFonts w:ascii="Times New Roman" w:eastAsia="宋体" w:hAnsi="Times New Roman" w:cs="Times New Roman"/>
              </w:rPr>
              <w:t>/</w:t>
            </w:r>
            <w:r>
              <w:rPr>
                <w:rFonts w:ascii="Times New Roman" w:eastAsia="宋体" w:hAnsi="Times New Roman" w:cs="Times New Roman"/>
              </w:rPr>
              <w:t>从属的研究项目</w:t>
            </w:r>
            <w:r>
              <w:rPr>
                <w:rFonts w:ascii="Times New Roman" w:eastAsia="宋体" w:hAnsi="Times New Roman" w:cs="Times New Roman"/>
              </w:rPr>
              <w:t>/</w:t>
            </w:r>
            <w:r>
              <w:rPr>
                <w:rFonts w:ascii="Times New Roman" w:eastAsia="宋体" w:hAnsi="Times New Roman" w:cs="Times New Roman"/>
              </w:rPr>
              <w:t>小组</w:t>
            </w:r>
            <w:r>
              <w:rPr>
                <w:rFonts w:ascii="Times New Roman" w:eastAsia="宋体" w:hAnsi="Times New Roman" w:cs="Times New Roman"/>
              </w:rPr>
              <w:t>/</w:t>
            </w:r>
            <w:r>
              <w:rPr>
                <w:rFonts w:ascii="Times New Roman" w:eastAsia="宋体" w:hAnsi="Times New Roman" w:cs="Times New Roman"/>
              </w:rPr>
              <w:t>实验室的兴趣等切入。）</w:t>
            </w:r>
          </w:p>
        </w:tc>
      </w:tr>
      <w:tr w:rsidR="0042047C" w14:paraId="0BE7C9DF" w14:textId="77777777">
        <w:trPr>
          <w:gridAfter w:val="1"/>
          <w:wAfter w:w="29" w:type="dxa"/>
        </w:trPr>
        <w:tc>
          <w:tcPr>
            <w:tcW w:w="9923" w:type="dxa"/>
            <w:gridSpan w:val="15"/>
            <w:tcBorders>
              <w:bottom w:val="single" w:sz="4" w:space="0" w:color="auto"/>
            </w:tcBorders>
            <w:shd w:val="clear" w:color="auto" w:fill="auto"/>
            <w:vAlign w:val="center"/>
          </w:tcPr>
          <w:p w14:paraId="6461AE65" w14:textId="6AE7EC81" w:rsidR="00B4601B" w:rsidRPr="00B4601B" w:rsidRDefault="00B4601B">
            <w:pPr>
              <w:spacing w:line="276" w:lineRule="auto"/>
              <w:rPr>
                <w:rFonts w:ascii="Times New Roman" w:hAnsi="Times New Roman"/>
                <w:b/>
                <w:bCs/>
                <w:sz w:val="24"/>
                <w:lang w:val="en-GB"/>
              </w:rPr>
            </w:pPr>
            <w:r w:rsidRPr="00B4601B">
              <w:rPr>
                <w:rFonts w:ascii="Times New Roman" w:hAnsi="Times New Roman" w:hint="eastAsia"/>
                <w:b/>
                <w:bCs/>
                <w:sz w:val="24"/>
                <w:lang w:val="en-GB"/>
              </w:rPr>
              <w:t>一、如何得知意向导师：</w:t>
            </w:r>
            <w:r w:rsidRPr="00B4601B">
              <w:rPr>
                <w:rFonts w:ascii="Times New Roman" w:hAnsi="Times New Roman"/>
                <w:b/>
                <w:bCs/>
                <w:sz w:val="24"/>
                <w:lang w:val="en-GB"/>
              </w:rPr>
              <w:t xml:space="preserve"> </w:t>
            </w:r>
            <w:commentRangeStart w:id="4"/>
            <w:commentRangeEnd w:id="4"/>
            <w:r w:rsidRPr="00B4601B">
              <w:rPr>
                <w:b/>
                <w:bCs/>
              </w:rPr>
              <w:commentReference w:id="4"/>
            </w:r>
            <w:commentRangeStart w:id="5"/>
            <w:commentRangeEnd w:id="5"/>
            <w:r w:rsidRPr="00B4601B">
              <w:rPr>
                <w:b/>
                <w:bCs/>
              </w:rPr>
              <w:commentReference w:id="5"/>
            </w:r>
            <w:commentRangeStart w:id="6"/>
            <w:commentRangeEnd w:id="6"/>
            <w:r w:rsidRPr="00B4601B">
              <w:rPr>
                <w:b/>
                <w:bCs/>
              </w:rPr>
              <w:commentReference w:id="6"/>
            </w:r>
          </w:p>
          <w:p w14:paraId="1A592DE9" w14:textId="630A1F2F" w:rsidR="0042047C" w:rsidRDefault="00D904EC">
            <w:pPr>
              <w:spacing w:line="276" w:lineRule="auto"/>
              <w:rPr>
                <w:rFonts w:ascii="Times New Roman" w:hAnsi="Times New Roman"/>
                <w:sz w:val="24"/>
                <w:lang w:val="en-GB"/>
              </w:rPr>
            </w:pPr>
            <w:r>
              <w:rPr>
                <w:rFonts w:ascii="Times New Roman" w:hAnsi="Times New Roman" w:hint="eastAsia"/>
                <w:sz w:val="24"/>
                <w:lang w:val="en-GB"/>
              </w:rPr>
              <w:t>是我根据</w:t>
            </w:r>
            <w:r w:rsidR="00007314">
              <w:rPr>
                <w:rFonts w:ascii="Times New Roman" w:hAnsi="Times New Roman" w:hint="eastAsia"/>
                <w:sz w:val="24"/>
                <w:lang w:val="en-GB"/>
              </w:rPr>
              <w:t>现在自己的</w:t>
            </w:r>
            <w:r w:rsidR="00CB6DA4">
              <w:rPr>
                <w:rFonts w:ascii="Times New Roman" w:hAnsi="Times New Roman" w:hint="eastAsia"/>
                <w:sz w:val="24"/>
                <w:lang w:val="en-GB"/>
              </w:rPr>
              <w:t>情况</w:t>
            </w:r>
            <w:r>
              <w:rPr>
                <w:rFonts w:ascii="Times New Roman" w:hAnsi="Times New Roman" w:hint="eastAsia"/>
                <w:sz w:val="24"/>
                <w:lang w:val="en-GB"/>
              </w:rPr>
              <w:t>在香港理工大学官网自行</w:t>
            </w:r>
            <w:r w:rsidR="0036130F">
              <w:rPr>
                <w:rFonts w:ascii="Times New Roman" w:hAnsi="Times New Roman" w:hint="eastAsia"/>
                <w:sz w:val="24"/>
                <w:lang w:val="en-GB"/>
              </w:rPr>
              <w:t>按研究方向和专业匹配度进行查找筛选</w:t>
            </w:r>
            <w:r w:rsidR="0036130F">
              <w:rPr>
                <w:rFonts w:ascii="Times New Roman" w:hAnsi="Times New Roman" w:hint="eastAsia"/>
                <w:sz w:val="24"/>
                <w:lang w:val="en-GB"/>
              </w:rPr>
              <w:lastRenderedPageBreak/>
              <w:t>的，在其他的一些社交媒体如小红书上也有他的一些课题组宣传。</w:t>
            </w:r>
          </w:p>
          <w:p w14:paraId="7C7930AF" w14:textId="30757CC6" w:rsidR="00B4601B" w:rsidRPr="00B4601B" w:rsidRDefault="00B4601B" w:rsidP="0036130F">
            <w:pPr>
              <w:spacing w:line="276" w:lineRule="auto"/>
              <w:rPr>
                <w:rFonts w:ascii="Times New Roman" w:hAnsi="Times New Roman"/>
                <w:b/>
                <w:bCs/>
                <w:sz w:val="24"/>
                <w:lang w:val="en-GB"/>
              </w:rPr>
            </w:pPr>
            <w:r w:rsidRPr="00B4601B">
              <w:rPr>
                <w:rFonts w:ascii="Times New Roman" w:hAnsi="Times New Roman" w:hint="eastAsia"/>
                <w:b/>
                <w:bCs/>
                <w:sz w:val="24"/>
                <w:lang w:val="en-GB"/>
              </w:rPr>
              <w:t>二、选择</w:t>
            </w:r>
            <w:r w:rsidR="0036130F" w:rsidRPr="00B4601B">
              <w:rPr>
                <w:rFonts w:ascii="Times New Roman" w:hAnsi="Times New Roman" w:hint="eastAsia"/>
                <w:b/>
                <w:bCs/>
                <w:sz w:val="24"/>
                <w:lang w:val="en-GB"/>
              </w:rPr>
              <w:t>原因：</w:t>
            </w:r>
          </w:p>
          <w:p w14:paraId="73575355" w14:textId="171C391E" w:rsidR="0036130F" w:rsidRDefault="0036130F" w:rsidP="0036130F">
            <w:pPr>
              <w:spacing w:line="276" w:lineRule="auto"/>
              <w:rPr>
                <w:rFonts w:ascii="Times New Roman" w:hAnsi="Times New Roman"/>
                <w:sz w:val="24"/>
                <w:lang w:val="en-GB"/>
              </w:rPr>
            </w:pPr>
            <w:r>
              <w:rPr>
                <w:rFonts w:ascii="Times New Roman" w:hAnsi="Times New Roman" w:hint="eastAsia"/>
                <w:sz w:val="24"/>
                <w:lang w:val="en-GB"/>
              </w:rPr>
              <w:t>一是</w:t>
            </w:r>
            <w:r w:rsidRPr="0036130F">
              <w:rPr>
                <w:rFonts w:ascii="Times New Roman" w:hAnsi="Times New Roman"/>
                <w:sz w:val="24"/>
                <w:lang w:val="en-GB"/>
              </w:rPr>
              <w:t>研究</w:t>
            </w:r>
            <w:r>
              <w:rPr>
                <w:rFonts w:ascii="Times New Roman" w:hAnsi="Times New Roman" w:hint="eastAsia"/>
                <w:sz w:val="24"/>
                <w:lang w:val="en-GB"/>
              </w:rPr>
              <w:t>方向</w:t>
            </w:r>
            <w:r w:rsidRPr="0036130F">
              <w:rPr>
                <w:rFonts w:ascii="Times New Roman" w:hAnsi="Times New Roman"/>
                <w:sz w:val="24"/>
                <w:lang w:val="en-GB"/>
              </w:rPr>
              <w:t>高度契合</w:t>
            </w:r>
            <w:r>
              <w:rPr>
                <w:rFonts w:ascii="Times New Roman" w:hAnsi="Times New Roman" w:hint="eastAsia"/>
                <w:sz w:val="24"/>
                <w:lang w:val="en-GB"/>
              </w:rPr>
              <w:t>：该导师页面介绍的人工智能与机器人、智能生物医学仪器、并联合和混合机制刚好都与我本硕期间展开的学习、实践的研究内容有高度重合，我的实验室项目经历主要就涉及机器视觉与人工智能、智能生物医学仪器方面相关的内容，校内的实践环节也做过</w:t>
            </w:r>
            <w:r w:rsidRPr="0036130F">
              <w:rPr>
                <w:rFonts w:ascii="Times New Roman" w:hAnsi="Times New Roman" w:hint="eastAsia"/>
                <w:sz w:val="24"/>
                <w:lang w:val="en-GB"/>
              </w:rPr>
              <w:t>并联机器人运动控制实验</w:t>
            </w:r>
            <w:r>
              <w:rPr>
                <w:rFonts w:ascii="Times New Roman" w:hAnsi="Times New Roman" w:hint="eastAsia"/>
                <w:sz w:val="24"/>
                <w:lang w:val="en-GB"/>
              </w:rPr>
              <w:t>等类似的研究，个人认为他的课题组研究会非常</w:t>
            </w:r>
            <w:r w:rsidR="00B4601B">
              <w:rPr>
                <w:rFonts w:ascii="Times New Roman" w:hAnsi="Times New Roman" w:hint="eastAsia"/>
                <w:sz w:val="24"/>
                <w:lang w:val="en-GB"/>
              </w:rPr>
              <w:t>适合</w:t>
            </w:r>
            <w:r>
              <w:rPr>
                <w:rFonts w:ascii="Times New Roman" w:hAnsi="Times New Roman" w:hint="eastAsia"/>
                <w:sz w:val="24"/>
                <w:lang w:val="en-GB"/>
              </w:rPr>
              <w:t>我继续深造</w:t>
            </w:r>
            <w:r w:rsidRPr="0036130F">
              <w:rPr>
                <w:rFonts w:ascii="Times New Roman" w:hAnsi="Times New Roman"/>
                <w:sz w:val="24"/>
                <w:lang w:val="en-GB"/>
              </w:rPr>
              <w:t>。</w:t>
            </w:r>
          </w:p>
          <w:p w14:paraId="228F25B8" w14:textId="37D1625D" w:rsidR="0036130F" w:rsidRDefault="00467118" w:rsidP="0036130F">
            <w:pPr>
              <w:spacing w:line="276" w:lineRule="auto"/>
              <w:rPr>
                <w:rFonts w:ascii="Times New Roman" w:hAnsi="Times New Roman"/>
                <w:sz w:val="24"/>
                <w:lang w:val="en-GB"/>
              </w:rPr>
            </w:pPr>
            <w:r>
              <w:rPr>
                <w:rFonts w:ascii="Times New Roman" w:hAnsi="Times New Roman" w:hint="eastAsia"/>
                <w:sz w:val="24"/>
                <w:lang w:val="en-GB"/>
              </w:rPr>
              <w:t>该导师</w:t>
            </w:r>
            <w:r w:rsidR="0036130F">
              <w:rPr>
                <w:rFonts w:ascii="Times New Roman" w:hAnsi="Times New Roman" w:hint="eastAsia"/>
                <w:sz w:val="24"/>
                <w:lang w:val="en-GB"/>
              </w:rPr>
              <w:t>近年的来几篇研究成果</w:t>
            </w:r>
            <w:r w:rsidR="00E32A5D">
              <w:rPr>
                <w:rFonts w:ascii="Times New Roman" w:hAnsi="Times New Roman" w:hint="eastAsia"/>
                <w:sz w:val="24"/>
                <w:lang w:val="en-GB"/>
              </w:rPr>
              <w:t>与自身匹配的一些看法</w:t>
            </w:r>
            <w:r>
              <w:rPr>
                <w:rFonts w:ascii="Times New Roman" w:hAnsi="Times New Roman" w:hint="eastAsia"/>
                <w:sz w:val="24"/>
                <w:lang w:val="en-GB"/>
              </w:rPr>
              <w:t>：</w:t>
            </w:r>
          </w:p>
          <w:p w14:paraId="01257CA4" w14:textId="16FEE9ED" w:rsidR="00467118" w:rsidRPr="00467118" w:rsidRDefault="00467118" w:rsidP="00467118">
            <w:pPr>
              <w:spacing w:line="276" w:lineRule="auto"/>
              <w:rPr>
                <w:rFonts w:ascii="Times New Roman" w:hAnsi="Times New Roman"/>
                <w:sz w:val="24"/>
              </w:rPr>
            </w:pPr>
            <w:r>
              <w:rPr>
                <w:rFonts w:ascii="Times New Roman" w:hAnsi="Times New Roman" w:hint="eastAsia"/>
                <w:sz w:val="24"/>
              </w:rPr>
              <w:t>[1]</w:t>
            </w:r>
            <w:r w:rsidRPr="00467118">
              <w:rPr>
                <w:rFonts w:ascii="Georgia" w:hAnsi="Georgia" w:cs="宋体"/>
                <w:b/>
                <w:bCs/>
                <w:color w:val="1F1F1F"/>
                <w:kern w:val="36"/>
              </w:rPr>
              <w:t xml:space="preserve"> </w:t>
            </w:r>
            <w:proofErr w:type="spellStart"/>
            <w:r w:rsidRPr="00467118">
              <w:rPr>
                <w:rFonts w:ascii="Times New Roman" w:hAnsi="Times New Roman"/>
                <w:sz w:val="24"/>
              </w:rPr>
              <w:t>ATPTrack</w:t>
            </w:r>
            <w:proofErr w:type="spellEnd"/>
            <w:r w:rsidRPr="00467118">
              <w:rPr>
                <w:rFonts w:ascii="Times New Roman" w:hAnsi="Times New Roman"/>
                <w:sz w:val="24"/>
              </w:rPr>
              <w:t>: Visual tracking with alternating token pruning of dynamic templates and search region</w:t>
            </w:r>
          </w:p>
          <w:p w14:paraId="2A7080FD" w14:textId="17AB23CC" w:rsidR="00467118" w:rsidRPr="00467118" w:rsidRDefault="00467118" w:rsidP="0036130F">
            <w:pPr>
              <w:spacing w:line="276" w:lineRule="auto"/>
              <w:rPr>
                <w:rFonts w:ascii="Times New Roman" w:hAnsi="Times New Roman"/>
                <w:sz w:val="24"/>
              </w:rPr>
            </w:pPr>
            <w:r>
              <w:rPr>
                <w:rFonts w:ascii="Times New Roman" w:hAnsi="Times New Roman" w:hint="eastAsia"/>
                <w:sz w:val="24"/>
              </w:rPr>
              <w:t>这篇是对于机器视觉目标检测跟踪加入端到端</w:t>
            </w:r>
            <w:r w:rsidR="00AD5391">
              <w:rPr>
                <w:rFonts w:ascii="Times New Roman" w:hAnsi="Times New Roman" w:hint="eastAsia"/>
                <w:sz w:val="24"/>
              </w:rPr>
              <w:t>的</w:t>
            </w:r>
            <w:r>
              <w:rPr>
                <w:rFonts w:ascii="Times New Roman" w:hAnsi="Times New Roman" w:hint="eastAsia"/>
                <w:sz w:val="24"/>
              </w:rPr>
              <w:t>和一些新的帧与帧之间的</w:t>
            </w:r>
            <w:r w:rsidR="00AD5391">
              <w:rPr>
                <w:rFonts w:ascii="Times New Roman" w:hAnsi="Times New Roman" w:hint="eastAsia"/>
                <w:sz w:val="24"/>
              </w:rPr>
              <w:t>剪枝</w:t>
            </w:r>
            <w:r>
              <w:rPr>
                <w:rFonts w:ascii="Times New Roman" w:hAnsi="Times New Roman" w:hint="eastAsia"/>
                <w:sz w:val="24"/>
              </w:rPr>
              <w:t>模版</w:t>
            </w:r>
            <w:r w:rsidR="006C5075">
              <w:rPr>
                <w:rFonts w:ascii="Times New Roman" w:hAnsi="Times New Roman" w:hint="eastAsia"/>
                <w:sz w:val="24"/>
              </w:rPr>
              <w:t>改进。</w:t>
            </w:r>
            <w:r>
              <w:rPr>
                <w:rFonts w:ascii="Times New Roman" w:hAnsi="Times New Roman" w:hint="eastAsia"/>
                <w:sz w:val="24"/>
              </w:rPr>
              <w:t>在我学习机器视觉和之后具体的研电赛项目经历中，</w:t>
            </w:r>
            <w:r w:rsidR="006C5075">
              <w:rPr>
                <w:rFonts w:ascii="Times New Roman" w:hAnsi="Times New Roman" w:hint="eastAsia"/>
                <w:sz w:val="24"/>
              </w:rPr>
              <w:t>相似的</w:t>
            </w:r>
            <w:r>
              <w:rPr>
                <w:rFonts w:ascii="Times New Roman" w:hAnsi="Times New Roman" w:hint="eastAsia"/>
                <w:sz w:val="24"/>
              </w:rPr>
              <w:t>有对行人重识别现有算法不</w:t>
            </w:r>
            <w:r w:rsidR="006C5075">
              <w:rPr>
                <w:rFonts w:ascii="Times New Roman" w:hAnsi="Times New Roman" w:hint="eastAsia"/>
                <w:sz w:val="24"/>
              </w:rPr>
              <w:t>准确的</w:t>
            </w:r>
            <w:r>
              <w:rPr>
                <w:rFonts w:ascii="Times New Roman" w:hAnsi="Times New Roman" w:hint="eastAsia"/>
                <w:sz w:val="24"/>
              </w:rPr>
              <w:t>尝试改进，比如更简单直接的引入</w:t>
            </w:r>
            <w:r>
              <w:rPr>
                <w:rFonts w:ascii="Times New Roman" w:hAnsi="Times New Roman" w:hint="eastAsia"/>
                <w:sz w:val="24"/>
              </w:rPr>
              <w:t>yolo</w:t>
            </w:r>
            <w:r>
              <w:rPr>
                <w:rFonts w:ascii="Times New Roman" w:hAnsi="Times New Roman" w:hint="eastAsia"/>
                <w:sz w:val="24"/>
              </w:rPr>
              <w:t>这种端到端</w:t>
            </w:r>
            <w:r w:rsidR="006C5075">
              <w:rPr>
                <w:rFonts w:ascii="Times New Roman" w:hAnsi="Times New Roman" w:hint="eastAsia"/>
                <w:sz w:val="24"/>
              </w:rPr>
              <w:t>预训练模型二次微调</w:t>
            </w:r>
            <w:r>
              <w:rPr>
                <w:rFonts w:ascii="Times New Roman" w:hAnsi="Times New Roman" w:hint="eastAsia"/>
                <w:sz w:val="24"/>
              </w:rPr>
              <w:t>的改进</w:t>
            </w:r>
            <w:r w:rsidR="006C5075">
              <w:rPr>
                <w:rFonts w:ascii="Times New Roman" w:hAnsi="Times New Roman" w:hint="eastAsia"/>
                <w:sz w:val="24"/>
              </w:rPr>
              <w:t>。这是我比较感兴趣的点，而且这里的改进不仅限于人类的重识别，是泛用的跟踪。</w:t>
            </w:r>
          </w:p>
          <w:p w14:paraId="210E9F49" w14:textId="38C32D47" w:rsidR="00467118" w:rsidRDefault="00467118" w:rsidP="0036130F">
            <w:pPr>
              <w:spacing w:line="276" w:lineRule="auto"/>
              <w:rPr>
                <w:rFonts w:ascii="Times New Roman" w:hAnsi="Times New Roman"/>
                <w:sz w:val="24"/>
              </w:rPr>
            </w:pPr>
            <w:r>
              <w:rPr>
                <w:rFonts w:ascii="Times New Roman" w:hAnsi="Times New Roman" w:hint="eastAsia"/>
                <w:sz w:val="24"/>
              </w:rPr>
              <w:t>[2]</w:t>
            </w:r>
            <w:r w:rsidR="006C5075" w:rsidRPr="006C5075">
              <w:t xml:space="preserve"> </w:t>
            </w:r>
            <w:r w:rsidR="006C5075" w:rsidRPr="006C5075">
              <w:rPr>
                <w:rFonts w:ascii="Times New Roman" w:hAnsi="Times New Roman"/>
                <w:sz w:val="24"/>
              </w:rPr>
              <w:t>A Production-Logistics prediction method integrating Spatial-Temporal features in flexible production workshop for buffer allocation problem</w:t>
            </w:r>
            <w:r w:rsidR="006C5075">
              <w:rPr>
                <w:rFonts w:ascii="Times New Roman" w:hAnsi="Times New Roman" w:hint="eastAsia"/>
                <w:sz w:val="24"/>
              </w:rPr>
              <w:t>.</w:t>
            </w:r>
          </w:p>
          <w:p w14:paraId="2C39F072" w14:textId="56D652D3" w:rsidR="006C5075" w:rsidRDefault="006C5075" w:rsidP="0036130F">
            <w:pPr>
              <w:spacing w:line="276" w:lineRule="auto"/>
              <w:rPr>
                <w:rFonts w:ascii="Times New Roman" w:hAnsi="Times New Roman"/>
                <w:sz w:val="24"/>
              </w:rPr>
            </w:pPr>
            <w:r>
              <w:rPr>
                <w:rFonts w:ascii="Times New Roman" w:hAnsi="Times New Roman" w:hint="eastAsia"/>
                <w:sz w:val="24"/>
              </w:rPr>
              <w:t>这篇是一个基于现有的生产资源调度引入了</w:t>
            </w:r>
            <w:r>
              <w:rPr>
                <w:rFonts w:ascii="Times New Roman" w:hAnsi="Times New Roman" w:hint="eastAsia"/>
                <w:sz w:val="24"/>
              </w:rPr>
              <w:t>AI</w:t>
            </w:r>
            <w:r>
              <w:rPr>
                <w:rFonts w:ascii="Times New Roman" w:hAnsi="Times New Roman" w:hint="eastAsia"/>
                <w:sz w:val="24"/>
              </w:rPr>
              <w:t>建模的分配和规划模型，问题比较类似于我多次参加数学建模竞赛会遇到的题目，给定一个比如生产的具体情况和信息数据，如何有效、合理的进行资源分配，我之前都做的是</w:t>
            </w:r>
            <w:r w:rsidR="00BA548C">
              <w:rPr>
                <w:rFonts w:ascii="Times New Roman" w:hAnsi="Times New Roman" w:hint="eastAsia"/>
                <w:sz w:val="24"/>
              </w:rPr>
              <w:t>比较</w:t>
            </w:r>
            <w:r w:rsidR="00AD5391">
              <w:rPr>
                <w:rFonts w:ascii="Times New Roman" w:hAnsi="Times New Roman" w:hint="eastAsia"/>
                <w:sz w:val="24"/>
              </w:rPr>
              <w:t>经典</w:t>
            </w:r>
            <w:r w:rsidR="00BA548C">
              <w:rPr>
                <w:rFonts w:ascii="Times New Roman" w:hAnsi="Times New Roman" w:hint="eastAsia"/>
                <w:sz w:val="24"/>
              </w:rPr>
              <w:t>的</w:t>
            </w:r>
            <w:r>
              <w:rPr>
                <w:rFonts w:ascii="Times New Roman" w:hAnsi="Times New Roman" w:hint="eastAsia"/>
                <w:sz w:val="24"/>
              </w:rPr>
              <w:t>规划或最优化类数学建模，这里的</w:t>
            </w:r>
            <w:r w:rsidR="00BA548C">
              <w:rPr>
                <w:rFonts w:ascii="Times New Roman" w:hAnsi="Times New Roman" w:hint="eastAsia"/>
                <w:sz w:val="24"/>
              </w:rPr>
              <w:t>与时序和空间都有关的</w:t>
            </w:r>
            <w:r>
              <w:rPr>
                <w:rFonts w:ascii="Times New Roman" w:hAnsi="Times New Roman" w:hint="eastAsia"/>
                <w:sz w:val="24"/>
              </w:rPr>
              <w:t>神经网络与拓扑结构的优化非常新颖，可能作为</w:t>
            </w:r>
            <w:r w:rsidR="00BA548C">
              <w:rPr>
                <w:rFonts w:ascii="Times New Roman" w:hAnsi="Times New Roman" w:hint="eastAsia"/>
                <w:sz w:val="24"/>
              </w:rPr>
              <w:t>未来生产规划的指导。</w:t>
            </w:r>
          </w:p>
          <w:p w14:paraId="4394D0EF" w14:textId="1E2507FA" w:rsidR="00467118" w:rsidRPr="0036130F" w:rsidRDefault="00467118" w:rsidP="0036130F">
            <w:pPr>
              <w:spacing w:line="276" w:lineRule="auto"/>
              <w:rPr>
                <w:rFonts w:ascii="Times New Roman" w:hAnsi="Times New Roman"/>
                <w:sz w:val="24"/>
              </w:rPr>
            </w:pPr>
            <w:r>
              <w:rPr>
                <w:rFonts w:ascii="Times New Roman" w:hAnsi="Times New Roman" w:hint="eastAsia"/>
                <w:sz w:val="24"/>
              </w:rPr>
              <w:t>[3]</w:t>
            </w:r>
            <w:r w:rsidRPr="00467118">
              <w:rPr>
                <w:rFonts w:ascii="Times New Roman" w:hAnsi="Times New Roman"/>
                <w:sz w:val="24"/>
              </w:rPr>
              <w:t xml:space="preserve">The novel synthesis of generalized parallel manipulators with 8R </w:t>
            </w:r>
            <w:proofErr w:type="spellStart"/>
            <w:r w:rsidRPr="00467118">
              <w:rPr>
                <w:rFonts w:ascii="Times New Roman" w:hAnsi="Times New Roman"/>
                <w:sz w:val="24"/>
              </w:rPr>
              <w:t>Kirigami</w:t>
            </w:r>
            <w:proofErr w:type="spellEnd"/>
            <w:r w:rsidRPr="00467118">
              <w:rPr>
                <w:rFonts w:ascii="Times New Roman" w:hAnsi="Times New Roman"/>
                <w:sz w:val="24"/>
              </w:rPr>
              <w:t>-inspired configurable platform</w:t>
            </w:r>
            <w:r w:rsidR="00AD5391">
              <w:rPr>
                <w:rFonts w:ascii="Times New Roman" w:hAnsi="Times New Roman" w:hint="eastAsia"/>
                <w:sz w:val="24"/>
              </w:rPr>
              <w:t>.</w:t>
            </w:r>
            <w:r w:rsidR="00AD5391">
              <w:rPr>
                <w:rFonts w:ascii="Times New Roman" w:hAnsi="Times New Roman" w:hint="eastAsia"/>
                <w:sz w:val="24"/>
              </w:rPr>
              <w:t>这是我比较感兴趣的一篇机械机构方面对并联机器人的创新设计，我曾经对并联的运动学解算、</w:t>
            </w:r>
            <w:r w:rsidR="00E32A5D">
              <w:rPr>
                <w:rFonts w:ascii="Times New Roman" w:hAnsi="Times New Roman" w:hint="eastAsia"/>
                <w:sz w:val="24"/>
              </w:rPr>
              <w:t>上下位机控制做过具体实践，这篇的改进结构看还被用在了控制机器人的应用上，将来也许对无人机的作业也会有所影响</w:t>
            </w:r>
            <w:r w:rsidR="00AD5391">
              <w:rPr>
                <w:rFonts w:ascii="Times New Roman" w:hAnsi="Times New Roman" w:hint="eastAsia"/>
                <w:sz w:val="24"/>
              </w:rPr>
              <w:t>。</w:t>
            </w:r>
          </w:p>
          <w:p w14:paraId="024BB4E2" w14:textId="63A3C2CF" w:rsidR="00AD5391" w:rsidRDefault="00AD5391" w:rsidP="00AD5391">
            <w:pPr>
              <w:spacing w:line="276" w:lineRule="auto"/>
              <w:rPr>
                <w:rFonts w:ascii="Times New Roman" w:hAnsi="Times New Roman"/>
                <w:sz w:val="24"/>
              </w:rPr>
            </w:pPr>
            <w:r>
              <w:rPr>
                <w:rFonts w:ascii="Times New Roman" w:hAnsi="Times New Roman" w:hint="eastAsia"/>
                <w:sz w:val="24"/>
                <w:lang w:val="en-GB"/>
              </w:rPr>
              <w:t>[4]</w:t>
            </w:r>
            <w:r w:rsidRPr="00AD5391">
              <w:rPr>
                <w:rFonts w:ascii="Arial" w:hAnsi="Arial" w:cs="Arial"/>
                <w:color w:val="333333"/>
                <w:kern w:val="36"/>
              </w:rPr>
              <w:t xml:space="preserve"> </w:t>
            </w:r>
            <w:r w:rsidRPr="00AD5391">
              <w:rPr>
                <w:rFonts w:ascii="Times New Roman" w:hAnsi="Times New Roman"/>
                <w:sz w:val="24"/>
              </w:rPr>
              <w:t>A Novel Fiber Bragg Grating Three-Dimensional Force Sensor for Medical Robotics</w:t>
            </w:r>
            <w:r w:rsidR="00E32A5D">
              <w:rPr>
                <w:rFonts w:ascii="Times New Roman" w:hAnsi="Times New Roman" w:hint="eastAsia"/>
                <w:sz w:val="24"/>
              </w:rPr>
              <w:t>.</w:t>
            </w:r>
            <w:r w:rsidR="00E32A5D">
              <w:rPr>
                <w:rFonts w:ascii="Times New Roman" w:hAnsi="Times New Roman" w:hint="eastAsia"/>
                <w:sz w:val="24"/>
              </w:rPr>
              <w:t>这篇是对手术机器人的应用情况开发的力光栅传感器，也比较符合我现在实验室一些教师和同门的研究内容，对医学领域本身我们不比医生那么了解，但拿到的可以量化、工程中可以分析的一些设备检测、故障诊断等使我们工科可以为这种新兴行业赋能的办法，比如有对医疗机器人的手术丝的寿命进行各种分析、利用视觉非接触式对机器人的定位进行优化的内容，这些都是我帮助或参与过有些了解的领域，同时我自己的实验室项目也几乎都是对医学领域进行智能工程化的器械研究。</w:t>
            </w:r>
          </w:p>
          <w:p w14:paraId="40500FDA" w14:textId="62CB9621" w:rsidR="00E32A5D" w:rsidRPr="00E32A5D" w:rsidRDefault="00E32A5D" w:rsidP="00E32A5D">
            <w:pPr>
              <w:spacing w:line="276" w:lineRule="auto"/>
              <w:rPr>
                <w:rFonts w:ascii="Times New Roman" w:hAnsi="Times New Roman"/>
                <w:sz w:val="24"/>
              </w:rPr>
            </w:pPr>
            <w:r>
              <w:rPr>
                <w:rFonts w:ascii="Times New Roman" w:hAnsi="Times New Roman" w:hint="eastAsia"/>
                <w:sz w:val="24"/>
              </w:rPr>
              <w:t>[5]</w:t>
            </w:r>
            <w:r w:rsidRPr="00E32A5D">
              <w:rPr>
                <w:rFonts w:ascii="Georgia" w:hAnsi="Georgia" w:cs="宋体"/>
                <w:b/>
                <w:bCs/>
                <w:color w:val="1F1F1F"/>
                <w:kern w:val="36"/>
              </w:rPr>
              <w:t xml:space="preserve"> </w:t>
            </w:r>
            <w:r w:rsidRPr="00E32A5D">
              <w:rPr>
                <w:rFonts w:ascii="Times New Roman" w:hAnsi="Times New Roman"/>
                <w:sz w:val="24"/>
              </w:rPr>
              <w:t>LLM-TSFD: An industrial time series human-in-the-loop fault diagnosis method based on a large language model</w:t>
            </w:r>
            <w:r w:rsidR="00954195">
              <w:rPr>
                <w:rFonts w:ascii="Times New Roman" w:hAnsi="Times New Roman" w:hint="eastAsia"/>
                <w:sz w:val="24"/>
              </w:rPr>
              <w:t>.</w:t>
            </w:r>
          </w:p>
          <w:p w14:paraId="054A35E1" w14:textId="2BC5397E" w:rsidR="00E32A5D" w:rsidRPr="00E32A5D" w:rsidRDefault="00E32A5D" w:rsidP="00AD5391">
            <w:pPr>
              <w:spacing w:line="276" w:lineRule="auto"/>
              <w:rPr>
                <w:rFonts w:ascii="Times New Roman" w:hAnsi="Times New Roman"/>
                <w:sz w:val="24"/>
              </w:rPr>
            </w:pPr>
            <w:r>
              <w:rPr>
                <w:rFonts w:ascii="Times New Roman" w:hAnsi="Times New Roman" w:hint="eastAsia"/>
                <w:sz w:val="24"/>
              </w:rPr>
              <w:t>最后这篇是用大语言模型赋能的端到端对设备的时序故障诊断。我的硕士实验室情况是原来由做设备检测和故障诊断以及可靠性分析的老师逐渐转向了医学领域的</w:t>
            </w:r>
            <w:r w:rsidR="00954195">
              <w:rPr>
                <w:rFonts w:ascii="Times New Roman" w:hAnsi="Times New Roman" w:hint="eastAsia"/>
                <w:sz w:val="24"/>
              </w:rPr>
              <w:t>智能设备</w:t>
            </w:r>
            <w:r>
              <w:rPr>
                <w:rFonts w:ascii="Times New Roman" w:hAnsi="Times New Roman" w:hint="eastAsia"/>
                <w:sz w:val="24"/>
              </w:rPr>
              <w:t>研究</w:t>
            </w:r>
            <w:r w:rsidR="00954195">
              <w:rPr>
                <w:rFonts w:ascii="Times New Roman" w:hAnsi="Times New Roman" w:hint="eastAsia"/>
                <w:sz w:val="24"/>
              </w:rPr>
              <w:t>，我本</w:t>
            </w:r>
            <w:r w:rsidR="00954195">
              <w:rPr>
                <w:rFonts w:ascii="Times New Roman" w:hAnsi="Times New Roman" w:hint="eastAsia"/>
                <w:sz w:val="24"/>
              </w:rPr>
              <w:lastRenderedPageBreak/>
              <w:t>人也由于参加数学建模竞赛和毕设的课题都对这类时序信息的处理和具体的应用领域有所</w:t>
            </w:r>
            <w:r w:rsidR="00400032">
              <w:rPr>
                <w:rFonts w:ascii="Times New Roman" w:hAnsi="Times New Roman" w:hint="eastAsia"/>
                <w:sz w:val="24"/>
              </w:rPr>
              <w:t>理解</w:t>
            </w:r>
            <w:r w:rsidR="00954195">
              <w:rPr>
                <w:rFonts w:ascii="Times New Roman" w:hAnsi="Times New Roman" w:hint="eastAsia"/>
                <w:sz w:val="24"/>
              </w:rPr>
              <w:t>，这里学科交叉的本质就是应用层面和数据具体来源的不同，其余的方法论是通用的。</w:t>
            </w:r>
          </w:p>
          <w:p w14:paraId="0810C821" w14:textId="35DFFCAD" w:rsidR="00E32A5D" w:rsidRPr="00AD5391" w:rsidRDefault="00E32A5D" w:rsidP="00AD5391">
            <w:pPr>
              <w:spacing w:line="276" w:lineRule="auto"/>
              <w:rPr>
                <w:rFonts w:ascii="Times New Roman" w:hAnsi="Times New Roman"/>
                <w:b/>
                <w:bCs/>
                <w:sz w:val="24"/>
              </w:rPr>
            </w:pPr>
            <w:r>
              <w:rPr>
                <w:rFonts w:ascii="Times New Roman" w:hAnsi="Times New Roman" w:hint="eastAsia"/>
                <w:sz w:val="24"/>
              </w:rPr>
              <w:t>以上是我自己总结的</w:t>
            </w:r>
            <w:r w:rsidR="00954195">
              <w:rPr>
                <w:rFonts w:ascii="Times New Roman" w:hAnsi="Times New Roman" w:hint="eastAsia"/>
                <w:sz w:val="24"/>
              </w:rPr>
              <w:t>论文相关的</w:t>
            </w:r>
            <w:r>
              <w:rPr>
                <w:rFonts w:ascii="Times New Roman" w:hAnsi="Times New Roman" w:hint="eastAsia"/>
                <w:sz w:val="24"/>
              </w:rPr>
              <w:t>内容。</w:t>
            </w:r>
          </w:p>
          <w:p w14:paraId="4C784ADB" w14:textId="5E344C61" w:rsidR="001B0405" w:rsidRPr="001B0405" w:rsidRDefault="001B0405" w:rsidP="0036130F">
            <w:pPr>
              <w:spacing w:line="276" w:lineRule="auto"/>
              <w:rPr>
                <w:rFonts w:ascii="Times New Roman" w:hAnsi="Times New Roman"/>
                <w:b/>
                <w:bCs/>
                <w:sz w:val="24"/>
              </w:rPr>
            </w:pPr>
            <w:r w:rsidRPr="001B0405">
              <w:rPr>
                <w:rFonts w:ascii="Times New Roman" w:hAnsi="Times New Roman" w:hint="eastAsia"/>
                <w:b/>
                <w:bCs/>
                <w:sz w:val="24"/>
              </w:rPr>
              <w:t>三、</w:t>
            </w:r>
            <w:r w:rsidR="00954195" w:rsidRPr="001B0405">
              <w:rPr>
                <w:rFonts w:ascii="Times New Roman" w:hAnsi="Times New Roman" w:hint="eastAsia"/>
                <w:b/>
                <w:bCs/>
                <w:sz w:val="24"/>
              </w:rPr>
              <w:t>具备</w:t>
            </w:r>
            <w:r>
              <w:rPr>
                <w:rFonts w:ascii="Times New Roman" w:hAnsi="Times New Roman" w:hint="eastAsia"/>
                <w:b/>
                <w:bCs/>
                <w:sz w:val="24"/>
              </w:rPr>
              <w:t>的</w:t>
            </w:r>
            <w:r w:rsidR="00954195" w:rsidRPr="001B0405">
              <w:rPr>
                <w:rFonts w:ascii="Times New Roman" w:hAnsi="Times New Roman" w:hint="eastAsia"/>
                <w:b/>
                <w:bCs/>
                <w:sz w:val="24"/>
              </w:rPr>
              <w:t>跨学科手段：</w:t>
            </w:r>
          </w:p>
          <w:p w14:paraId="4CAA582C" w14:textId="55663125" w:rsidR="00C2462E" w:rsidRDefault="00954195" w:rsidP="0036130F">
            <w:pPr>
              <w:spacing w:line="276" w:lineRule="auto"/>
              <w:rPr>
                <w:rFonts w:ascii="Times New Roman" w:hAnsi="Times New Roman"/>
                <w:sz w:val="24"/>
              </w:rPr>
            </w:pPr>
            <w:r>
              <w:rPr>
                <w:rFonts w:ascii="Times New Roman" w:hAnsi="Times New Roman" w:hint="eastAsia"/>
                <w:sz w:val="24"/>
              </w:rPr>
              <w:t>我所涉及列出的实验室项目都是完整涵盖了算法原理研究、软件开发、硬件与结构的选型设计以及最后落地的工装部署的流程的。</w:t>
            </w:r>
          </w:p>
          <w:p w14:paraId="5A9A201D" w14:textId="77777777" w:rsidR="00C2462E" w:rsidRDefault="00954195" w:rsidP="0036130F">
            <w:pPr>
              <w:spacing w:line="276" w:lineRule="auto"/>
              <w:rPr>
                <w:rFonts w:ascii="Times New Roman" w:hAnsi="Times New Roman"/>
                <w:sz w:val="24"/>
              </w:rPr>
            </w:pPr>
            <w:r>
              <w:rPr>
                <w:rFonts w:ascii="Times New Roman" w:hAnsi="Times New Roman" w:hint="eastAsia"/>
                <w:sz w:val="24"/>
              </w:rPr>
              <w:t>其中涉及的算法有数学建模竞赛积累的许多分析、评价和优化方法</w:t>
            </w:r>
            <w:r w:rsidR="00C2462E">
              <w:rPr>
                <w:rFonts w:ascii="Times New Roman" w:hAnsi="Times New Roman" w:hint="eastAsia"/>
                <w:sz w:val="24"/>
              </w:rPr>
              <w:t>：</w:t>
            </w:r>
            <w:r>
              <w:rPr>
                <w:rFonts w:ascii="Times New Roman" w:hAnsi="Times New Roman" w:hint="eastAsia"/>
                <w:sz w:val="24"/>
              </w:rPr>
              <w:t>微分、积分方程、插值与拟合、统计建模、</w:t>
            </w:r>
            <w:r w:rsidR="00C2462E">
              <w:rPr>
                <w:rFonts w:ascii="Times New Roman" w:hAnsi="Times New Roman" w:hint="eastAsia"/>
                <w:sz w:val="24"/>
              </w:rPr>
              <w:t>参数估计、假设检验、方差与回归分析、聚类、判别、主成分、各类规划即最优化问题、基本图论、排队论、层次与模糊评价等</w:t>
            </w:r>
            <w:r>
              <w:rPr>
                <w:rFonts w:ascii="Times New Roman" w:hAnsi="Times New Roman" w:hint="eastAsia"/>
                <w:sz w:val="24"/>
              </w:rPr>
              <w:t>，工具掌握</w:t>
            </w:r>
            <w:r>
              <w:rPr>
                <w:rFonts w:ascii="Times New Roman" w:hAnsi="Times New Roman" w:hint="eastAsia"/>
                <w:sz w:val="24"/>
              </w:rPr>
              <w:t>MATLAB</w:t>
            </w:r>
            <w:r>
              <w:rPr>
                <w:rFonts w:ascii="Times New Roman" w:hAnsi="Times New Roman" w:hint="eastAsia"/>
                <w:sz w:val="24"/>
              </w:rPr>
              <w:t>和</w:t>
            </w:r>
            <w:proofErr w:type="spellStart"/>
            <w:r>
              <w:rPr>
                <w:rFonts w:ascii="Times New Roman" w:hAnsi="Times New Roman" w:hint="eastAsia"/>
                <w:sz w:val="24"/>
              </w:rPr>
              <w:t>Spss</w:t>
            </w:r>
            <w:proofErr w:type="spellEnd"/>
            <w:r>
              <w:rPr>
                <w:rFonts w:ascii="Times New Roman" w:hAnsi="Times New Roman" w:hint="eastAsia"/>
                <w:sz w:val="24"/>
              </w:rPr>
              <w:t>等；</w:t>
            </w:r>
          </w:p>
          <w:p w14:paraId="29DCFD6E" w14:textId="77777777" w:rsidR="00C2462E" w:rsidRDefault="00954195" w:rsidP="0036130F">
            <w:pPr>
              <w:spacing w:line="276" w:lineRule="auto"/>
              <w:rPr>
                <w:rFonts w:ascii="Times New Roman" w:hAnsi="Times New Roman"/>
                <w:sz w:val="24"/>
              </w:rPr>
            </w:pPr>
            <w:r>
              <w:rPr>
                <w:rFonts w:ascii="Times New Roman" w:hAnsi="Times New Roman" w:hint="eastAsia"/>
                <w:sz w:val="24"/>
              </w:rPr>
              <w:t>人工智能方法系统学习过《机器学习》西瓜书和校内的《机器视觉与人工智能》课程，对深度学习各类领域如分类回归再到视觉、自然语言处理等常见神经网络有所应用和了解</w:t>
            </w:r>
            <w:r w:rsidR="00C2462E">
              <w:rPr>
                <w:rFonts w:ascii="Times New Roman" w:hAnsi="Times New Roman" w:hint="eastAsia"/>
                <w:sz w:val="24"/>
              </w:rPr>
              <w:t>，这里具体常用</w:t>
            </w:r>
            <w:r w:rsidR="00C2462E">
              <w:rPr>
                <w:rFonts w:ascii="Times New Roman" w:hAnsi="Times New Roman" w:hint="eastAsia"/>
                <w:sz w:val="24"/>
              </w:rPr>
              <w:t>Python</w:t>
            </w:r>
            <w:r w:rsidR="00C2462E">
              <w:rPr>
                <w:rFonts w:ascii="Times New Roman" w:hAnsi="Times New Roman" w:hint="eastAsia"/>
                <w:sz w:val="24"/>
              </w:rPr>
              <w:t>和对应的</w:t>
            </w:r>
            <w:proofErr w:type="spellStart"/>
            <w:r w:rsidR="00C2462E">
              <w:rPr>
                <w:rFonts w:ascii="Times New Roman" w:hAnsi="Times New Roman" w:hint="eastAsia"/>
                <w:sz w:val="24"/>
              </w:rPr>
              <w:t>Numpy</w:t>
            </w:r>
            <w:proofErr w:type="spellEnd"/>
            <w:r w:rsidR="00C2462E">
              <w:rPr>
                <w:rFonts w:ascii="Times New Roman" w:hAnsi="Times New Roman" w:hint="eastAsia"/>
                <w:sz w:val="24"/>
              </w:rPr>
              <w:t>、</w:t>
            </w:r>
            <w:r w:rsidR="00C2462E">
              <w:rPr>
                <w:rFonts w:ascii="Times New Roman" w:hAnsi="Times New Roman" w:hint="eastAsia"/>
                <w:sz w:val="24"/>
              </w:rPr>
              <w:t>OpenCV</w:t>
            </w:r>
            <w:r w:rsidR="00C2462E">
              <w:rPr>
                <w:rFonts w:ascii="Times New Roman" w:hAnsi="Times New Roman" w:hint="eastAsia"/>
                <w:sz w:val="24"/>
              </w:rPr>
              <w:t>、</w:t>
            </w:r>
            <w:proofErr w:type="spellStart"/>
            <w:r w:rsidR="00C2462E">
              <w:rPr>
                <w:rFonts w:ascii="Times New Roman" w:hAnsi="Times New Roman" w:hint="eastAsia"/>
                <w:sz w:val="24"/>
              </w:rPr>
              <w:t>Pytorch</w:t>
            </w:r>
            <w:proofErr w:type="spellEnd"/>
            <w:r w:rsidR="00C2462E">
              <w:rPr>
                <w:rFonts w:ascii="Times New Roman" w:hAnsi="Times New Roman" w:hint="eastAsia"/>
                <w:sz w:val="24"/>
              </w:rPr>
              <w:t>/TensorFlow</w:t>
            </w:r>
            <w:r w:rsidR="00C2462E">
              <w:rPr>
                <w:rFonts w:ascii="Times New Roman" w:hAnsi="Times New Roman" w:hint="eastAsia"/>
                <w:sz w:val="24"/>
              </w:rPr>
              <w:t>。</w:t>
            </w:r>
          </w:p>
          <w:p w14:paraId="4ACB3A26" w14:textId="27BDF93A" w:rsidR="00C2462E" w:rsidRDefault="00C2462E" w:rsidP="0036130F">
            <w:pPr>
              <w:spacing w:line="276" w:lineRule="auto"/>
              <w:rPr>
                <w:rFonts w:ascii="Times New Roman" w:hAnsi="Times New Roman"/>
                <w:sz w:val="24"/>
              </w:rPr>
            </w:pPr>
            <w:r>
              <w:rPr>
                <w:rFonts w:ascii="Times New Roman" w:hAnsi="Times New Roman" w:hint="eastAsia"/>
                <w:sz w:val="24"/>
              </w:rPr>
              <w:t>智能自动驾驶领域的《视觉</w:t>
            </w:r>
            <w:r>
              <w:rPr>
                <w:rFonts w:ascii="Times New Roman" w:hAnsi="Times New Roman" w:hint="eastAsia"/>
                <w:sz w:val="24"/>
              </w:rPr>
              <w:t>SLAM</w:t>
            </w:r>
            <w:r>
              <w:rPr>
                <w:rFonts w:ascii="Times New Roman" w:hAnsi="Times New Roman" w:hint="eastAsia"/>
                <w:sz w:val="24"/>
              </w:rPr>
              <w:t>十四讲》我也具体地去学习啃过书，里面的示例代码都有完整跟学和成功运行。我本科的毕设和研究生的实践中也做过配合机器视觉对电机驱动的麦克纳姆轮或普通轮进行智能运动逻辑的控制实践。</w:t>
            </w:r>
          </w:p>
          <w:p w14:paraId="7C666CC0" w14:textId="32BE1A55" w:rsidR="00DE6A5A" w:rsidRDefault="00DE6A5A" w:rsidP="0036130F">
            <w:pPr>
              <w:spacing w:line="276" w:lineRule="auto"/>
              <w:rPr>
                <w:rFonts w:ascii="Times New Roman" w:hAnsi="Times New Roman"/>
                <w:sz w:val="24"/>
              </w:rPr>
            </w:pPr>
            <w:r>
              <w:rPr>
                <w:rFonts w:ascii="Times New Roman" w:hAnsi="Times New Roman" w:hint="eastAsia"/>
                <w:sz w:val="24"/>
              </w:rPr>
              <w:t>机器人学的各类核心课程是我研究生的主要专业课领域，本科也都有所学习，并且都有对应的项目实践：机械臂、仿生机器人、麦克纳姆轮或普通轮式机器人等。</w:t>
            </w:r>
          </w:p>
          <w:p w14:paraId="17B51607" w14:textId="77777777" w:rsidR="00DE6A5A" w:rsidRDefault="00C2462E" w:rsidP="0036130F">
            <w:pPr>
              <w:spacing w:line="276" w:lineRule="auto"/>
              <w:rPr>
                <w:rFonts w:ascii="Times New Roman" w:hAnsi="Times New Roman"/>
                <w:sz w:val="24"/>
              </w:rPr>
            </w:pPr>
            <w:r>
              <w:rPr>
                <w:rFonts w:ascii="Times New Roman" w:hAnsi="Times New Roman" w:hint="eastAsia"/>
                <w:sz w:val="24"/>
              </w:rPr>
              <w:t>软件的开发应用一些</w:t>
            </w:r>
            <w:r>
              <w:rPr>
                <w:rFonts w:ascii="Times New Roman" w:hAnsi="Times New Roman" w:hint="eastAsia"/>
                <w:sz w:val="24"/>
              </w:rPr>
              <w:t>Qt</w:t>
            </w:r>
            <w:r>
              <w:rPr>
                <w:rFonts w:ascii="Times New Roman" w:hAnsi="Times New Roman" w:hint="eastAsia"/>
                <w:sz w:val="24"/>
              </w:rPr>
              <w:t>、</w:t>
            </w:r>
            <w:r>
              <w:rPr>
                <w:rFonts w:ascii="Times New Roman" w:hAnsi="Times New Roman" w:hint="eastAsia"/>
                <w:sz w:val="24"/>
              </w:rPr>
              <w:t>Pyside6</w:t>
            </w:r>
            <w:r>
              <w:rPr>
                <w:rFonts w:ascii="Times New Roman" w:hAnsi="Times New Roman" w:hint="eastAsia"/>
                <w:sz w:val="24"/>
              </w:rPr>
              <w:t>等架构，有性能需求时可以配合</w:t>
            </w:r>
            <w:r>
              <w:rPr>
                <w:rFonts w:ascii="Times New Roman" w:hAnsi="Times New Roman" w:hint="eastAsia"/>
                <w:sz w:val="24"/>
              </w:rPr>
              <w:t>C++</w:t>
            </w:r>
            <w:r>
              <w:rPr>
                <w:rFonts w:ascii="Times New Roman" w:hAnsi="Times New Roman" w:hint="eastAsia"/>
                <w:sz w:val="24"/>
              </w:rPr>
              <w:t>、</w:t>
            </w:r>
            <w:r>
              <w:rPr>
                <w:rFonts w:ascii="Times New Roman" w:hAnsi="Times New Roman" w:hint="eastAsia"/>
                <w:sz w:val="24"/>
              </w:rPr>
              <w:t>C</w:t>
            </w:r>
            <w:r>
              <w:rPr>
                <w:rFonts w:ascii="Times New Roman" w:hAnsi="Times New Roman" w:hint="eastAsia"/>
                <w:sz w:val="24"/>
              </w:rPr>
              <w:t>乃至</w:t>
            </w:r>
            <w:r>
              <w:rPr>
                <w:rFonts w:ascii="Times New Roman" w:hAnsi="Times New Roman" w:hint="eastAsia"/>
                <w:sz w:val="24"/>
              </w:rPr>
              <w:t>Java</w:t>
            </w:r>
            <w:r>
              <w:rPr>
                <w:rFonts w:ascii="Times New Roman" w:hAnsi="Times New Roman" w:hint="eastAsia"/>
                <w:sz w:val="24"/>
              </w:rPr>
              <w:t>环境进行开发。也系统学习过</w:t>
            </w:r>
            <w:r>
              <w:rPr>
                <w:rFonts w:ascii="Times New Roman" w:hAnsi="Times New Roman" w:hint="eastAsia"/>
                <w:sz w:val="24"/>
              </w:rPr>
              <w:t>Linux</w:t>
            </w:r>
            <w:r>
              <w:rPr>
                <w:rFonts w:ascii="Times New Roman" w:hAnsi="Times New Roman" w:hint="eastAsia"/>
                <w:sz w:val="24"/>
              </w:rPr>
              <w:t>系统和</w:t>
            </w:r>
            <w:r>
              <w:rPr>
                <w:rFonts w:ascii="Times New Roman" w:hAnsi="Times New Roman" w:hint="eastAsia"/>
                <w:sz w:val="24"/>
              </w:rPr>
              <w:t>ROS</w:t>
            </w:r>
            <w:r>
              <w:rPr>
                <w:rFonts w:ascii="Times New Roman" w:hAnsi="Times New Roman" w:hint="eastAsia"/>
                <w:sz w:val="24"/>
              </w:rPr>
              <w:t>作为嵌入式和机器人应用的架构</w:t>
            </w:r>
            <w:r w:rsidR="00DE6A5A">
              <w:rPr>
                <w:rFonts w:ascii="Times New Roman" w:hAnsi="Times New Roman" w:hint="eastAsia"/>
                <w:sz w:val="24"/>
              </w:rPr>
              <w:t>。</w:t>
            </w:r>
          </w:p>
          <w:p w14:paraId="7B2DDA70" w14:textId="5A215EED" w:rsidR="00C2462E" w:rsidRDefault="00C2462E" w:rsidP="0036130F">
            <w:pPr>
              <w:spacing w:line="276" w:lineRule="auto"/>
              <w:rPr>
                <w:rFonts w:ascii="Times New Roman" w:hAnsi="Times New Roman"/>
                <w:sz w:val="24"/>
              </w:rPr>
            </w:pPr>
            <w:r>
              <w:rPr>
                <w:rFonts w:ascii="Times New Roman" w:hAnsi="Times New Roman" w:hint="eastAsia"/>
                <w:sz w:val="24"/>
              </w:rPr>
              <w:t>硬件方面也可以使用</w:t>
            </w:r>
            <w:r>
              <w:rPr>
                <w:rFonts w:ascii="Times New Roman" w:hAnsi="Times New Roman" w:hint="eastAsia"/>
                <w:sz w:val="24"/>
              </w:rPr>
              <w:t>EDA</w:t>
            </w:r>
            <w:r>
              <w:rPr>
                <w:rFonts w:ascii="Times New Roman" w:hAnsi="Times New Roman" w:hint="eastAsia"/>
                <w:sz w:val="24"/>
              </w:rPr>
              <w:t>软件进行</w:t>
            </w:r>
            <w:r>
              <w:rPr>
                <w:rFonts w:ascii="Times New Roman" w:hAnsi="Times New Roman" w:hint="eastAsia"/>
                <w:sz w:val="24"/>
              </w:rPr>
              <w:t>PCB</w:t>
            </w:r>
            <w:r>
              <w:rPr>
                <w:rFonts w:ascii="Times New Roman" w:hAnsi="Times New Roman" w:hint="eastAsia"/>
                <w:sz w:val="24"/>
              </w:rPr>
              <w:t>设计，</w:t>
            </w:r>
            <w:r w:rsidR="00DE6A5A">
              <w:rPr>
                <w:rFonts w:ascii="Times New Roman" w:hAnsi="Times New Roman" w:hint="eastAsia"/>
                <w:sz w:val="24"/>
              </w:rPr>
              <w:t>也能使用带</w:t>
            </w:r>
            <w:r w:rsidR="00DE6A5A">
              <w:rPr>
                <w:rFonts w:ascii="Times New Roman" w:hAnsi="Times New Roman" w:hint="eastAsia"/>
                <w:sz w:val="24"/>
              </w:rPr>
              <w:t>OS</w:t>
            </w:r>
            <w:r w:rsidR="00DE6A5A">
              <w:rPr>
                <w:rFonts w:ascii="Times New Roman" w:hAnsi="Times New Roman" w:hint="eastAsia"/>
                <w:sz w:val="24"/>
              </w:rPr>
              <w:t>的开发板进行开发，并</w:t>
            </w:r>
            <w:r>
              <w:rPr>
                <w:rFonts w:ascii="Times New Roman" w:hAnsi="Times New Roman" w:hint="eastAsia"/>
                <w:sz w:val="24"/>
              </w:rPr>
              <w:t>驱动外部挂载的电机或传感器设备进行通讯开发等。</w:t>
            </w:r>
          </w:p>
          <w:p w14:paraId="5900D0EC" w14:textId="571DC1A7" w:rsidR="0036130F" w:rsidRPr="0036130F" w:rsidRDefault="00C2462E" w:rsidP="0036130F">
            <w:pPr>
              <w:spacing w:line="276" w:lineRule="auto"/>
              <w:rPr>
                <w:rFonts w:ascii="Times New Roman" w:hAnsi="Times New Roman"/>
                <w:sz w:val="24"/>
              </w:rPr>
            </w:pPr>
            <w:r>
              <w:rPr>
                <w:rFonts w:ascii="Times New Roman" w:hAnsi="Times New Roman" w:hint="eastAsia"/>
                <w:sz w:val="24"/>
              </w:rPr>
              <w:t>机械专业本身的</w:t>
            </w:r>
            <w:r>
              <w:rPr>
                <w:rFonts w:ascii="Times New Roman" w:hAnsi="Times New Roman" w:hint="eastAsia"/>
                <w:sz w:val="24"/>
              </w:rPr>
              <w:t>2</w:t>
            </w:r>
            <w:r>
              <w:rPr>
                <w:rFonts w:ascii="Times New Roman" w:hAnsi="Times New Roman" w:hint="eastAsia"/>
                <w:sz w:val="24"/>
              </w:rPr>
              <w:t>维与</w:t>
            </w:r>
            <w:r>
              <w:rPr>
                <w:rFonts w:ascii="Times New Roman" w:hAnsi="Times New Roman" w:hint="eastAsia"/>
                <w:sz w:val="24"/>
              </w:rPr>
              <w:t>3</w:t>
            </w:r>
            <w:r>
              <w:rPr>
                <w:rFonts w:ascii="Times New Roman" w:hAnsi="Times New Roman" w:hint="eastAsia"/>
                <w:sz w:val="24"/>
              </w:rPr>
              <w:t>维图纸</w:t>
            </w:r>
            <w:r w:rsidRPr="00C2462E">
              <w:rPr>
                <w:rFonts w:ascii="Times New Roman" w:hAnsi="Times New Roman"/>
                <w:sz w:val="24"/>
              </w:rPr>
              <w:t>UG</w:t>
            </w:r>
            <w:r w:rsidRPr="00C2462E">
              <w:rPr>
                <w:rFonts w:ascii="Times New Roman" w:hAnsi="Times New Roman"/>
                <w:sz w:val="24"/>
              </w:rPr>
              <w:t>、</w:t>
            </w:r>
            <w:proofErr w:type="spellStart"/>
            <w:r w:rsidRPr="00C2462E">
              <w:rPr>
                <w:rFonts w:ascii="Times New Roman" w:hAnsi="Times New Roman"/>
                <w:sz w:val="24"/>
              </w:rPr>
              <w:t>Solidworks</w:t>
            </w:r>
            <w:proofErr w:type="spellEnd"/>
            <w:r w:rsidRPr="00C2462E">
              <w:rPr>
                <w:rFonts w:ascii="Times New Roman" w:hAnsi="Times New Roman"/>
                <w:sz w:val="24"/>
              </w:rPr>
              <w:t>、</w:t>
            </w:r>
            <w:r w:rsidRPr="00C2462E">
              <w:rPr>
                <w:rFonts w:ascii="Times New Roman" w:hAnsi="Times New Roman"/>
                <w:sz w:val="24"/>
              </w:rPr>
              <w:t>CAD</w:t>
            </w:r>
            <w:r w:rsidRPr="00C2462E">
              <w:rPr>
                <w:rFonts w:ascii="Times New Roman" w:hAnsi="Times New Roman"/>
                <w:sz w:val="24"/>
              </w:rPr>
              <w:t>等设计软件</w:t>
            </w:r>
            <w:r>
              <w:rPr>
                <w:rFonts w:ascii="Times New Roman" w:hAnsi="Times New Roman" w:hint="eastAsia"/>
                <w:sz w:val="24"/>
              </w:rPr>
              <w:t>也常被用于我的项目研究。同时我本科有参与节能车的造车与分析的经历，对于</w:t>
            </w:r>
            <w:r>
              <w:rPr>
                <w:rFonts w:ascii="Times New Roman" w:hAnsi="Times New Roman" w:hint="eastAsia"/>
                <w:sz w:val="24"/>
              </w:rPr>
              <w:t>ANSYS</w:t>
            </w:r>
            <w:r>
              <w:rPr>
                <w:rFonts w:ascii="Times New Roman" w:hAnsi="Times New Roman" w:hint="eastAsia"/>
                <w:sz w:val="24"/>
              </w:rPr>
              <w:t>的机械部分和空气流体部分的</w:t>
            </w:r>
            <w:r w:rsidR="00DE6A5A">
              <w:rPr>
                <w:rFonts w:ascii="Times New Roman" w:hAnsi="Times New Roman" w:hint="eastAsia"/>
                <w:sz w:val="24"/>
              </w:rPr>
              <w:t>风阻系数</w:t>
            </w:r>
            <w:r>
              <w:rPr>
                <w:rFonts w:ascii="Times New Roman" w:hAnsi="Times New Roman" w:hint="eastAsia"/>
                <w:sz w:val="24"/>
              </w:rPr>
              <w:t>仿真有运用经验，也参与过</w:t>
            </w:r>
            <w:r>
              <w:rPr>
                <w:rFonts w:ascii="Times New Roman" w:hAnsi="Times New Roman" w:hint="eastAsia"/>
                <w:sz w:val="24"/>
              </w:rPr>
              <w:t>ABB</w:t>
            </w:r>
            <w:r>
              <w:rPr>
                <w:rFonts w:ascii="Times New Roman" w:hAnsi="Times New Roman" w:hint="eastAsia"/>
                <w:sz w:val="24"/>
              </w:rPr>
              <w:t>工业机器人的示教器和仿真软件的应用培训。</w:t>
            </w:r>
          </w:p>
          <w:p w14:paraId="70B286BC" w14:textId="46DC06F3" w:rsidR="0042047C" w:rsidRDefault="00C07DD0">
            <w:pPr>
              <w:spacing w:line="276" w:lineRule="auto"/>
              <w:rPr>
                <w:rFonts w:ascii="Times New Roman" w:hAnsi="Times New Roman"/>
                <w:sz w:val="24"/>
              </w:rPr>
            </w:pPr>
            <w:r>
              <w:rPr>
                <w:rFonts w:ascii="Times New Roman" w:hAnsi="Times New Roman" w:hint="eastAsia"/>
                <w:sz w:val="24"/>
              </w:rPr>
              <w:t>以上种种技能又被我运用到了实验室的智能医疗领域的研究和赋能中，项目需求也经常跟医学领域的专家进行交流沟通，都是我跨学科能力的体现。</w:t>
            </w:r>
          </w:p>
        </w:tc>
      </w:tr>
      <w:tr w:rsidR="0042047C" w14:paraId="415D539A" w14:textId="77777777">
        <w:trPr>
          <w:gridAfter w:val="1"/>
          <w:wAfter w:w="29" w:type="dxa"/>
        </w:trPr>
        <w:tc>
          <w:tcPr>
            <w:tcW w:w="9923" w:type="dxa"/>
            <w:gridSpan w:val="15"/>
            <w:shd w:val="clear" w:color="auto" w:fill="DEEAF6" w:themeFill="accent1" w:themeFillTint="33"/>
            <w:vAlign w:val="center"/>
          </w:tcPr>
          <w:p w14:paraId="56381A7F" w14:textId="77777777" w:rsidR="0042047C" w:rsidRDefault="00000000">
            <w:pPr>
              <w:pStyle w:val="af"/>
              <w:numPr>
                <w:ilvl w:val="0"/>
                <w:numId w:val="11"/>
              </w:numPr>
              <w:spacing w:line="276" w:lineRule="auto"/>
              <w:ind w:firstLineChars="0"/>
              <w:rPr>
                <w:rFonts w:ascii="Times New Roman" w:eastAsia="宋体" w:hAnsi="Times New Roman" w:cs="Times New Roman"/>
              </w:rPr>
            </w:pPr>
            <w:r>
              <w:rPr>
                <w:rFonts w:ascii="Times New Roman" w:eastAsia="宋体" w:hAnsi="Times New Roman" w:cs="Times New Roman"/>
              </w:rPr>
              <w:lastRenderedPageBreak/>
              <w:t>攻读博士学位是一个重要决定，你为什么决意申请目标专业的</w:t>
            </w:r>
            <w:r>
              <w:rPr>
                <w:rFonts w:ascii="Times New Roman" w:eastAsia="宋体" w:hAnsi="Times New Roman" w:cs="Times New Roman"/>
              </w:rPr>
              <w:t>PhD</w:t>
            </w:r>
            <w:r>
              <w:rPr>
                <w:rFonts w:ascii="Times New Roman" w:eastAsia="宋体" w:hAnsi="Times New Roman" w:cs="Times New Roman"/>
              </w:rPr>
              <w:t>？（可从过往经历和</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Research interest</w:t>
            </w:r>
            <w:r>
              <w:rPr>
                <w:rFonts w:ascii="Times New Roman" w:eastAsia="宋体" w:hAnsi="Times New Roman" w:cs="Times New Roman"/>
              </w:rPr>
              <w:t>切入。）</w:t>
            </w:r>
          </w:p>
        </w:tc>
      </w:tr>
      <w:tr w:rsidR="0042047C" w14:paraId="4D51DF08" w14:textId="77777777">
        <w:trPr>
          <w:gridAfter w:val="1"/>
          <w:wAfter w:w="29" w:type="dxa"/>
          <w:trHeight w:val="2332"/>
        </w:trPr>
        <w:tc>
          <w:tcPr>
            <w:tcW w:w="9923" w:type="dxa"/>
            <w:gridSpan w:val="15"/>
            <w:tcBorders>
              <w:bottom w:val="single" w:sz="4" w:space="0" w:color="auto"/>
            </w:tcBorders>
            <w:shd w:val="clear" w:color="auto" w:fill="auto"/>
            <w:vAlign w:val="center"/>
          </w:tcPr>
          <w:p w14:paraId="345D1024" w14:textId="19E7EA69" w:rsidR="0042047C" w:rsidRPr="0019466A" w:rsidRDefault="00C07DD0">
            <w:pPr>
              <w:spacing w:line="276" w:lineRule="auto"/>
              <w:rPr>
                <w:rFonts w:ascii="Times New Roman" w:hAnsi="Times New Roman"/>
                <w:bCs/>
                <w:sz w:val="24"/>
              </w:rPr>
            </w:pPr>
            <w:r w:rsidRPr="0019466A">
              <w:rPr>
                <w:rFonts w:ascii="Times New Roman" w:hAnsi="Times New Roman" w:hint="eastAsia"/>
                <w:bCs/>
                <w:sz w:val="24"/>
              </w:rPr>
              <w:lastRenderedPageBreak/>
              <w:t>自</w:t>
            </w:r>
            <w:r w:rsidR="008E143D">
              <w:rPr>
                <w:rFonts w:ascii="Times New Roman" w:hAnsi="Times New Roman" w:hint="eastAsia"/>
                <w:bCs/>
                <w:sz w:val="24"/>
              </w:rPr>
              <w:t>保研后攻读</w:t>
            </w:r>
            <w:r w:rsidRPr="0019466A">
              <w:rPr>
                <w:rFonts w:ascii="Times New Roman" w:hAnsi="Times New Roman" w:hint="eastAsia"/>
                <w:bCs/>
                <w:sz w:val="24"/>
              </w:rPr>
              <w:t>硕士研究生以来，为了完成一些研究和课题需要学习的技能和内容越来越多，经过我自己亲身经历的实习和求职调查发现许多设置了需要研究生与研发门槛的岗位，其实并不需要非常高级或者丰富的技能，但就业大环境却把这些机会都给堵得相当</w:t>
            </w:r>
            <w:r w:rsidR="0019466A">
              <w:rPr>
                <w:rFonts w:ascii="Times New Roman" w:hAnsi="Times New Roman" w:hint="eastAsia"/>
                <w:bCs/>
                <w:sz w:val="24"/>
              </w:rPr>
              <w:t>难走</w:t>
            </w:r>
            <w:r w:rsidRPr="0019466A">
              <w:rPr>
                <w:rFonts w:ascii="Times New Roman" w:hAnsi="Times New Roman" w:hint="eastAsia"/>
                <w:bCs/>
                <w:sz w:val="24"/>
              </w:rPr>
              <w:t>。而攻读</w:t>
            </w:r>
            <w:r w:rsidRPr="0019466A">
              <w:rPr>
                <w:rFonts w:ascii="Times New Roman" w:hAnsi="Times New Roman" w:hint="eastAsia"/>
                <w:bCs/>
                <w:sz w:val="24"/>
              </w:rPr>
              <w:t>PhD</w:t>
            </w:r>
            <w:r w:rsidRPr="0019466A">
              <w:rPr>
                <w:rFonts w:ascii="Times New Roman" w:hAnsi="Times New Roman" w:hint="eastAsia"/>
                <w:bCs/>
                <w:sz w:val="24"/>
              </w:rPr>
              <w:t>确实是一个非常适合发挥我自身优势，并完成对现在就业大环境进行应对的方式。</w:t>
            </w:r>
          </w:p>
          <w:p w14:paraId="7140FCB5" w14:textId="12FD14E0" w:rsidR="0042047C" w:rsidRDefault="00000000">
            <w:pPr>
              <w:pStyle w:val="a9"/>
              <w:widowControl/>
            </w:pPr>
            <w:commentRangeStart w:id="7"/>
            <w:commentRangeEnd w:id="7"/>
            <w:r>
              <w:commentReference w:id="7"/>
            </w:r>
            <w:r w:rsidR="00C07DD0">
              <w:rPr>
                <w:rFonts w:hint="eastAsia"/>
              </w:rPr>
              <w:t>过往的研究经历中我的遗憾是没能非常深入具体地研究原本感兴趣、也是现在比较被看好的</w:t>
            </w:r>
            <w:r w:rsidR="00EF1B87">
              <w:rPr>
                <w:rFonts w:hint="eastAsia"/>
              </w:rPr>
              <w:t>机器人本身乃至</w:t>
            </w:r>
            <w:r w:rsidR="00C07DD0">
              <w:rPr>
                <w:rFonts w:hint="eastAsia"/>
              </w:rPr>
              <w:t>具身智能</w:t>
            </w:r>
            <w:r w:rsidR="00EF1B87">
              <w:rPr>
                <w:rFonts w:hint="eastAsia"/>
              </w:rPr>
              <w:t>、</w:t>
            </w:r>
            <w:r w:rsidR="00C07DD0">
              <w:rPr>
                <w:rFonts w:hint="eastAsia"/>
              </w:rPr>
              <w:t>人形机器人等领域的机会，硕士的导师原本机器人技术的研究方向也随大团队汇入了智能医疗器械的领域</w:t>
            </w:r>
            <w:r w:rsidR="00EF1B87">
              <w:rPr>
                <w:rFonts w:hint="eastAsia"/>
              </w:rPr>
              <w:t>，同时大部分也聚焦在了检测、诊断与评估方面。而这位</w:t>
            </w:r>
            <w:r w:rsidR="00767B12">
              <w:rPr>
                <w:rFonts w:hint="eastAsia"/>
              </w:rPr>
              <w:t>张丹导师</w:t>
            </w:r>
            <w:r w:rsidR="00EF1B87">
              <w:rPr>
                <w:rFonts w:hint="eastAsia"/>
              </w:rPr>
              <w:t>却提供了对于机器人本身或相关内容的研究，这是我非常渴望把握住的机会。</w:t>
            </w:r>
          </w:p>
          <w:p w14:paraId="4833D6F4" w14:textId="06C07708" w:rsidR="00F3632C" w:rsidRDefault="00F3632C">
            <w:pPr>
              <w:pStyle w:val="a9"/>
              <w:widowControl/>
            </w:pPr>
            <w:r>
              <w:rPr>
                <w:rFonts w:hint="eastAsia"/>
              </w:rPr>
              <w:t>同理机器视觉方向的创新也是主要聚焦在应用层面的创新，我也非常渴望能够如上提出的论文一样从原理或底层出发做更好的优化研究，出更</w:t>
            </w:r>
            <w:r w:rsidR="00767B12">
              <w:rPr>
                <w:rFonts w:hint="eastAsia"/>
              </w:rPr>
              <w:t>好</w:t>
            </w:r>
            <w:r>
              <w:rPr>
                <w:rFonts w:hint="eastAsia"/>
              </w:rPr>
              <w:t>的成果。</w:t>
            </w:r>
          </w:p>
          <w:p w14:paraId="16802681" w14:textId="6336EE4E" w:rsidR="0042047C" w:rsidRPr="00027F84" w:rsidRDefault="00000000" w:rsidP="00027F84">
            <w:pPr>
              <w:pStyle w:val="a9"/>
              <w:widowControl/>
            </w:pPr>
            <w:commentRangeStart w:id="8"/>
            <w:commentRangeEnd w:id="8"/>
            <w:r>
              <w:commentReference w:id="8"/>
            </w:r>
            <w:r w:rsidR="00F3632C">
              <w:rPr>
                <w:rFonts w:hint="eastAsia"/>
              </w:rPr>
              <w:t>同时按上文所说的我掌握的技能经过自我评估是可以胜任这样领域的研究的，只是非常渴望拥有这样一个机会，恰好目前所挑选的这位</w:t>
            </w:r>
            <w:r w:rsidR="0019466A">
              <w:rPr>
                <w:rFonts w:hint="eastAsia"/>
              </w:rPr>
              <w:t>张丹</w:t>
            </w:r>
            <w:r w:rsidR="00F3632C">
              <w:rPr>
                <w:rFonts w:hint="eastAsia"/>
              </w:rPr>
              <w:t>导师拥有完全符合我梦想的资源和条件。</w:t>
            </w:r>
          </w:p>
        </w:tc>
      </w:tr>
      <w:tr w:rsidR="0042047C" w14:paraId="0C250D81" w14:textId="77777777">
        <w:trPr>
          <w:gridAfter w:val="1"/>
          <w:wAfter w:w="29" w:type="dxa"/>
        </w:trPr>
        <w:tc>
          <w:tcPr>
            <w:tcW w:w="9923" w:type="dxa"/>
            <w:gridSpan w:val="15"/>
            <w:shd w:val="clear" w:color="auto" w:fill="DEEAF6" w:themeFill="accent1" w:themeFillTint="33"/>
            <w:vAlign w:val="center"/>
          </w:tcPr>
          <w:p w14:paraId="58E60A46" w14:textId="77777777" w:rsidR="0042047C" w:rsidRDefault="00000000">
            <w:pPr>
              <w:pStyle w:val="af"/>
              <w:numPr>
                <w:ilvl w:val="0"/>
                <w:numId w:val="11"/>
              </w:numPr>
              <w:spacing w:line="276" w:lineRule="auto"/>
              <w:ind w:firstLineChars="0"/>
              <w:rPr>
                <w:rFonts w:ascii="Times New Roman" w:eastAsia="宋体" w:hAnsi="Times New Roman" w:cs="Times New Roman"/>
              </w:rPr>
            </w:pPr>
            <w:r>
              <w:rPr>
                <w:rFonts w:ascii="Times New Roman" w:eastAsia="宋体" w:hAnsi="Times New Roman" w:cs="Times New Roman"/>
              </w:rPr>
              <w:t>若跨专业申请，请说明原专业是什么，并重点阐述</w:t>
            </w:r>
            <w:r>
              <w:rPr>
                <w:rFonts w:ascii="Times New Roman" w:eastAsia="宋体" w:hAnsi="Times New Roman" w:cs="Times New Roman"/>
                <w:lang w:val="en-GB"/>
              </w:rPr>
              <w:t>新旧专业的关联性，以及在目标专业攻读博士期间，原专业所学的技能和知识将发挥什么样的帮助。</w:t>
            </w:r>
          </w:p>
        </w:tc>
      </w:tr>
      <w:tr w:rsidR="0042047C" w14:paraId="3AFB6753" w14:textId="77777777">
        <w:trPr>
          <w:gridAfter w:val="1"/>
          <w:wAfter w:w="29" w:type="dxa"/>
        </w:trPr>
        <w:tc>
          <w:tcPr>
            <w:tcW w:w="9923" w:type="dxa"/>
            <w:gridSpan w:val="15"/>
            <w:tcBorders>
              <w:bottom w:val="single" w:sz="4" w:space="0" w:color="auto"/>
            </w:tcBorders>
            <w:shd w:val="clear" w:color="auto" w:fill="auto"/>
            <w:vAlign w:val="center"/>
          </w:tcPr>
          <w:p w14:paraId="7167ECFC" w14:textId="0FBD10B7" w:rsidR="0042047C" w:rsidRPr="00027F84" w:rsidRDefault="00000000" w:rsidP="00027F84">
            <w:pPr>
              <w:pStyle w:val="a9"/>
              <w:widowControl/>
            </w:pPr>
            <w:commentRangeStart w:id="9"/>
            <w:commentRangeEnd w:id="9"/>
            <w:r>
              <w:commentReference w:id="9"/>
            </w:r>
            <w:r w:rsidR="00EF1B87">
              <w:rPr>
                <w:rFonts w:hint="eastAsia"/>
              </w:rPr>
              <w:t>我是机电专业出身应该不会跨了，就主攻</w:t>
            </w:r>
            <w:r w:rsidR="00EF1B87">
              <w:rPr>
                <w:rFonts w:hint="eastAsia"/>
              </w:rPr>
              <w:t>ME</w:t>
            </w:r>
            <w:r w:rsidR="00EF1B87">
              <w:rPr>
                <w:rFonts w:hint="eastAsia"/>
              </w:rPr>
              <w:t>和</w:t>
            </w:r>
            <w:r w:rsidR="00EF1B87">
              <w:rPr>
                <w:rFonts w:hint="eastAsia"/>
              </w:rPr>
              <w:t>EE</w:t>
            </w:r>
            <w:r w:rsidR="00EF1B87">
              <w:rPr>
                <w:rFonts w:hint="eastAsia"/>
              </w:rPr>
              <w:t>专业吧。</w:t>
            </w:r>
          </w:p>
        </w:tc>
      </w:tr>
      <w:tr w:rsidR="0042047C" w14:paraId="7534A223" w14:textId="77777777">
        <w:trPr>
          <w:gridAfter w:val="1"/>
          <w:wAfter w:w="29" w:type="dxa"/>
        </w:trPr>
        <w:tc>
          <w:tcPr>
            <w:tcW w:w="9923" w:type="dxa"/>
            <w:gridSpan w:val="15"/>
            <w:tcBorders>
              <w:bottom w:val="single" w:sz="4" w:space="0" w:color="auto"/>
            </w:tcBorders>
            <w:shd w:val="clear" w:color="auto" w:fill="auto"/>
            <w:vAlign w:val="center"/>
          </w:tcPr>
          <w:p w14:paraId="59B7A4A8" w14:textId="77777777" w:rsidR="0042047C" w:rsidRDefault="00000000">
            <w:pPr>
              <w:spacing w:line="276" w:lineRule="auto"/>
              <w:rPr>
                <w:rFonts w:ascii="Times New Roman" w:hAnsi="Times New Roman"/>
                <w:b/>
                <w:bCs/>
                <w:sz w:val="24"/>
                <w:lang w:val="en-GB"/>
              </w:rPr>
            </w:pPr>
            <w:r>
              <w:rPr>
                <w:rFonts w:ascii="Times New Roman" w:hAnsi="Times New Roman"/>
                <w:b/>
                <w:bCs/>
                <w:sz w:val="24"/>
              </w:rPr>
              <w:t>Part T</w:t>
            </w:r>
            <w:r>
              <w:rPr>
                <w:rFonts w:ascii="Times New Roman" w:hAnsi="Times New Roman"/>
                <w:b/>
                <w:bCs/>
                <w:sz w:val="24"/>
                <w:lang w:val="en-GB"/>
              </w:rPr>
              <w:t xml:space="preserve">wo </w:t>
            </w:r>
            <w:r>
              <w:rPr>
                <w:rFonts w:ascii="Times New Roman" w:hAnsi="Times New Roman"/>
                <w:b/>
                <w:bCs/>
                <w:sz w:val="24"/>
                <w:lang w:val="en-GB"/>
              </w:rPr>
              <w:t>研究课题</w:t>
            </w:r>
          </w:p>
        </w:tc>
      </w:tr>
      <w:tr w:rsidR="0042047C" w14:paraId="6287E86E" w14:textId="77777777">
        <w:trPr>
          <w:gridAfter w:val="1"/>
          <w:wAfter w:w="29" w:type="dxa"/>
        </w:trPr>
        <w:tc>
          <w:tcPr>
            <w:tcW w:w="9923" w:type="dxa"/>
            <w:gridSpan w:val="15"/>
            <w:tcBorders>
              <w:top w:val="single" w:sz="4" w:space="0" w:color="auto"/>
            </w:tcBorders>
            <w:shd w:val="clear" w:color="auto" w:fill="DEEAF6" w:themeFill="accent1" w:themeFillTint="33"/>
            <w:vAlign w:val="center"/>
          </w:tcPr>
          <w:p w14:paraId="7F3D0223" w14:textId="77777777" w:rsidR="0042047C" w:rsidRDefault="00000000">
            <w:pPr>
              <w:pStyle w:val="af"/>
              <w:numPr>
                <w:ilvl w:val="0"/>
                <w:numId w:val="12"/>
              </w:numPr>
              <w:spacing w:line="276" w:lineRule="auto"/>
              <w:ind w:firstLineChars="0"/>
              <w:rPr>
                <w:rFonts w:ascii="Times New Roman" w:eastAsia="宋体" w:hAnsi="Times New Roman" w:cs="Times New Roman"/>
              </w:rPr>
            </w:pPr>
            <w:r>
              <w:rPr>
                <w:rFonts w:ascii="Times New Roman" w:eastAsia="宋体" w:hAnsi="Times New Roman" w:cs="Times New Roman"/>
              </w:rPr>
              <w:t>攻读博士期间，你打算就何课题进行数年的深入研究？如尚无明确的研究课题，请下拉至</w:t>
            </w:r>
            <w:r>
              <w:rPr>
                <w:rFonts w:ascii="Times New Roman" w:eastAsia="宋体" w:hAnsi="Times New Roman" w:cs="Times New Roman"/>
                <w:i/>
                <w:iCs/>
              </w:rPr>
              <w:t xml:space="preserve">Part Three </w:t>
            </w:r>
            <w:r>
              <w:rPr>
                <w:rFonts w:ascii="Times New Roman" w:eastAsia="宋体" w:hAnsi="Times New Roman" w:cs="Times New Roman"/>
                <w:i/>
                <w:iCs/>
              </w:rPr>
              <w:t>研究兴趣</w:t>
            </w:r>
          </w:p>
        </w:tc>
      </w:tr>
      <w:tr w:rsidR="0042047C" w14:paraId="11905954" w14:textId="77777777">
        <w:trPr>
          <w:gridAfter w:val="1"/>
          <w:wAfter w:w="29" w:type="dxa"/>
        </w:trPr>
        <w:tc>
          <w:tcPr>
            <w:tcW w:w="9923" w:type="dxa"/>
            <w:gridSpan w:val="15"/>
            <w:tcBorders>
              <w:bottom w:val="single" w:sz="4" w:space="0" w:color="auto"/>
            </w:tcBorders>
            <w:shd w:val="clear" w:color="auto" w:fill="auto"/>
            <w:vAlign w:val="center"/>
          </w:tcPr>
          <w:p w14:paraId="25503866" w14:textId="74E3AD11" w:rsidR="0042047C" w:rsidRPr="00027F84" w:rsidRDefault="00027F84" w:rsidP="0089094A">
            <w:pPr>
              <w:spacing w:line="276" w:lineRule="auto"/>
              <w:rPr>
                <w:sz w:val="24"/>
              </w:rPr>
            </w:pPr>
            <w:r w:rsidRPr="00027F84">
              <w:rPr>
                <w:rFonts w:ascii="Times New Roman" w:hAnsi="Times New Roman" w:hint="eastAsia"/>
                <w:sz w:val="24"/>
              </w:rPr>
              <w:t>还没讨论出明确课题，</w:t>
            </w:r>
            <w:r w:rsidR="0089094A">
              <w:rPr>
                <w:rFonts w:hint="eastAsia"/>
              </w:rPr>
              <w:t>目前</w:t>
            </w:r>
            <w:r w:rsidR="0019466A">
              <w:rPr>
                <w:rFonts w:hint="eastAsia"/>
              </w:rPr>
              <w:t>等</w:t>
            </w:r>
            <w:proofErr w:type="spellStart"/>
            <w:r w:rsidR="0019466A">
              <w:rPr>
                <w:rFonts w:hint="eastAsia"/>
              </w:rPr>
              <w:t>rp</w:t>
            </w:r>
            <w:proofErr w:type="spellEnd"/>
            <w:r w:rsidR="0019466A">
              <w:rPr>
                <w:rFonts w:hint="eastAsia"/>
              </w:rPr>
              <w:t>老师那边对接完再填写这里吧</w:t>
            </w:r>
            <w:r>
              <w:rPr>
                <w:rFonts w:hint="eastAsia"/>
              </w:rPr>
              <w:t>。</w:t>
            </w:r>
            <w:r w:rsidR="003212D5">
              <w:rPr>
                <w:rFonts w:hint="eastAsia"/>
              </w:rPr>
              <w:t>可以参考后</w:t>
            </w:r>
            <w:r w:rsidR="00AF62AE">
              <w:rPr>
                <w:rFonts w:hint="eastAsia"/>
              </w:rPr>
              <w:t>面</w:t>
            </w:r>
            <w:r w:rsidR="003212D5">
              <w:rPr>
                <w:rFonts w:hint="eastAsia"/>
              </w:rPr>
              <w:t>part3</w:t>
            </w:r>
            <w:r w:rsidR="003212D5">
              <w:rPr>
                <w:rFonts w:hint="eastAsia"/>
              </w:rPr>
              <w:t>的第</w:t>
            </w:r>
            <w:r w:rsidR="003212D5">
              <w:rPr>
                <w:rFonts w:hint="eastAsia"/>
              </w:rPr>
              <w:t>3</w:t>
            </w:r>
            <w:r w:rsidR="003212D5">
              <w:rPr>
                <w:rFonts w:hint="eastAsia"/>
              </w:rPr>
              <w:t>部分。</w:t>
            </w:r>
          </w:p>
        </w:tc>
      </w:tr>
      <w:tr w:rsidR="0042047C" w14:paraId="79A1CCA8" w14:textId="77777777">
        <w:trPr>
          <w:gridAfter w:val="1"/>
          <w:wAfter w:w="29" w:type="dxa"/>
        </w:trPr>
        <w:tc>
          <w:tcPr>
            <w:tcW w:w="9923" w:type="dxa"/>
            <w:gridSpan w:val="15"/>
            <w:tcBorders>
              <w:top w:val="single" w:sz="4" w:space="0" w:color="auto"/>
            </w:tcBorders>
            <w:shd w:val="clear" w:color="auto" w:fill="DEEAF6" w:themeFill="accent1" w:themeFillTint="33"/>
            <w:vAlign w:val="center"/>
          </w:tcPr>
          <w:p w14:paraId="69BFAECD" w14:textId="77777777" w:rsidR="0042047C" w:rsidRDefault="00000000">
            <w:pPr>
              <w:pStyle w:val="af"/>
              <w:numPr>
                <w:ilvl w:val="0"/>
                <w:numId w:val="12"/>
              </w:numPr>
              <w:spacing w:line="276" w:lineRule="auto"/>
              <w:ind w:firstLineChars="0"/>
              <w:rPr>
                <w:rFonts w:ascii="Times New Roman" w:eastAsia="宋体" w:hAnsi="Times New Roman" w:cs="Times New Roman"/>
              </w:rPr>
            </w:pPr>
            <w:r>
              <w:rPr>
                <w:rFonts w:ascii="Times New Roman" w:eastAsia="宋体" w:hAnsi="Times New Roman" w:cs="Times New Roman"/>
              </w:rPr>
              <w:t>请简述你的</w:t>
            </w:r>
            <w:r>
              <w:rPr>
                <w:rFonts w:ascii="Times New Roman" w:eastAsia="宋体" w:hAnsi="Times New Roman" w:cs="Times New Roman"/>
              </w:rPr>
              <w:t>Research proposal</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）你想要研究的问题；</w:t>
            </w:r>
            <w:r>
              <w:rPr>
                <w:rFonts w:ascii="Times New Roman" w:eastAsia="宋体" w:hAnsi="Times New Roman" w:cs="Times New Roman"/>
              </w:rPr>
              <w:t>2</w:t>
            </w:r>
            <w:r>
              <w:rPr>
                <w:rFonts w:ascii="Times New Roman" w:eastAsia="宋体" w:hAnsi="Times New Roman" w:cs="Times New Roman"/>
              </w:rPr>
              <w:t>）该研究问题的背景（学术背景、社会文化背景、行业背景等）；</w:t>
            </w:r>
            <w:r>
              <w:rPr>
                <w:rFonts w:ascii="Times New Roman" w:eastAsia="宋体" w:hAnsi="Times New Roman" w:cs="Times New Roman"/>
              </w:rPr>
              <w:t>3</w:t>
            </w:r>
            <w:r>
              <w:rPr>
                <w:rFonts w:ascii="Times New Roman" w:eastAsia="宋体" w:hAnsi="Times New Roman" w:cs="Times New Roman"/>
              </w:rPr>
              <w:t>）这项研究的重要意义；</w:t>
            </w:r>
            <w:r>
              <w:rPr>
                <w:rFonts w:ascii="Times New Roman" w:eastAsia="宋体" w:hAnsi="Times New Roman" w:cs="Times New Roman"/>
              </w:rPr>
              <w:t>4</w:t>
            </w:r>
            <w:r>
              <w:rPr>
                <w:rFonts w:ascii="Times New Roman" w:eastAsia="宋体" w:hAnsi="Times New Roman" w:cs="Times New Roman"/>
              </w:rPr>
              <w:t>）你打算如何进行该项研究（研究方法及可行性）</w:t>
            </w:r>
            <w:r>
              <w:rPr>
                <w:rFonts w:ascii="Times New Roman" w:eastAsia="宋体" w:hAnsi="Times New Roman" w:cs="Times New Roman"/>
              </w:rPr>
              <w:t>5</w:t>
            </w:r>
            <w:r>
              <w:rPr>
                <w:rFonts w:ascii="Times New Roman" w:eastAsia="宋体" w:hAnsi="Times New Roman" w:cs="Times New Roman"/>
              </w:rPr>
              <w:t>）主要参考文献。</w:t>
            </w:r>
          </w:p>
        </w:tc>
      </w:tr>
      <w:tr w:rsidR="0042047C" w14:paraId="1321DF32" w14:textId="77777777">
        <w:trPr>
          <w:gridAfter w:val="1"/>
          <w:wAfter w:w="29" w:type="dxa"/>
          <w:trHeight w:val="3017"/>
        </w:trPr>
        <w:tc>
          <w:tcPr>
            <w:tcW w:w="9923" w:type="dxa"/>
            <w:gridSpan w:val="15"/>
            <w:tcBorders>
              <w:bottom w:val="single" w:sz="4" w:space="0" w:color="auto"/>
            </w:tcBorders>
            <w:shd w:val="clear" w:color="auto" w:fill="auto"/>
            <w:vAlign w:val="center"/>
          </w:tcPr>
          <w:p w14:paraId="4F352F3C" w14:textId="77777777" w:rsidR="0042047C" w:rsidRDefault="00000000">
            <w:pPr>
              <w:pStyle w:val="a9"/>
              <w:widowControl/>
            </w:pPr>
            <w:commentRangeStart w:id="10"/>
            <w:commentRangeEnd w:id="10"/>
            <w:r>
              <w:commentReference w:id="10"/>
            </w:r>
          </w:p>
          <w:p w14:paraId="340ED0ED" w14:textId="77777777" w:rsidR="0042047C" w:rsidRDefault="0042047C">
            <w:pPr>
              <w:widowControl/>
              <w:spacing w:beforeAutospacing="1" w:after="0" w:afterAutospacing="1"/>
              <w:ind w:left="360"/>
              <w:rPr>
                <w:sz w:val="24"/>
              </w:rPr>
            </w:pPr>
          </w:p>
          <w:p w14:paraId="3771D36A" w14:textId="77777777" w:rsidR="0042047C" w:rsidRDefault="00000000">
            <w:pPr>
              <w:pStyle w:val="3"/>
              <w:widowControl/>
              <w:rPr>
                <w:rFonts w:asciiTheme="minorEastAsia" w:eastAsiaTheme="minorEastAsia" w:hAnsiTheme="minorEastAsia" w:cstheme="minorEastAsia"/>
                <w:b w:val="0"/>
                <w:sz w:val="24"/>
                <w:szCs w:val="24"/>
              </w:rPr>
            </w:pPr>
            <w:commentRangeStart w:id="11"/>
            <w:commentRangeEnd w:id="11"/>
            <w:r>
              <w:commentReference w:id="11"/>
            </w:r>
          </w:p>
          <w:p w14:paraId="33A42105" w14:textId="77777777" w:rsidR="0042047C" w:rsidRDefault="00000000">
            <w:pPr>
              <w:pStyle w:val="3"/>
              <w:widowControl/>
              <w:rPr>
                <w:rFonts w:asciiTheme="minorEastAsia" w:eastAsiaTheme="minorEastAsia" w:hAnsiTheme="minorEastAsia" w:cstheme="minorEastAsia"/>
                <w:b w:val="0"/>
                <w:sz w:val="24"/>
                <w:szCs w:val="24"/>
              </w:rPr>
            </w:pPr>
            <w:commentRangeStart w:id="12"/>
            <w:commentRangeEnd w:id="12"/>
            <w:r>
              <w:commentReference w:id="12"/>
            </w:r>
          </w:p>
          <w:p w14:paraId="46A94F03" w14:textId="77777777" w:rsidR="0042047C" w:rsidRDefault="00000000">
            <w:pPr>
              <w:widowControl/>
              <w:spacing w:beforeAutospacing="1" w:after="0" w:afterAutospacing="1"/>
              <w:rPr>
                <w:rFonts w:asciiTheme="minorEastAsia" w:hAnsiTheme="minorEastAsia" w:cstheme="minorEastAsia" w:hint="eastAsia"/>
                <w:kern w:val="0"/>
                <w:sz w:val="24"/>
              </w:rPr>
            </w:pPr>
            <w:commentRangeStart w:id="13"/>
            <w:commentRangeEnd w:id="13"/>
            <w:r>
              <w:rPr>
                <w:rFonts w:asciiTheme="minorEastAsia" w:hAnsiTheme="minorEastAsia" w:cstheme="minorEastAsia" w:hint="eastAsia"/>
                <w:kern w:val="0"/>
                <w:sz w:val="24"/>
              </w:rPr>
              <w:commentReference w:id="13"/>
            </w:r>
          </w:p>
          <w:p w14:paraId="52448E01" w14:textId="77777777" w:rsidR="0042047C" w:rsidRDefault="00000000">
            <w:pPr>
              <w:widowControl/>
              <w:spacing w:beforeAutospacing="1" w:after="0" w:afterAutospacing="1"/>
            </w:pPr>
            <w:commentRangeStart w:id="14"/>
            <w:commentRangeEnd w:id="14"/>
            <w:r>
              <w:commentReference w:id="14"/>
            </w:r>
          </w:p>
          <w:p w14:paraId="056E23EF" w14:textId="77777777" w:rsidR="0042047C" w:rsidRDefault="00000000">
            <w:pPr>
              <w:widowControl/>
              <w:spacing w:beforeAutospacing="1" w:after="0" w:afterAutospacing="1"/>
              <w:rPr>
                <w:rFonts w:asciiTheme="minorEastAsia" w:hAnsiTheme="minorEastAsia" w:cstheme="minorEastAsia" w:hint="eastAsia"/>
                <w:kern w:val="0"/>
                <w:sz w:val="24"/>
              </w:rPr>
            </w:pPr>
            <w:commentRangeStart w:id="15"/>
            <w:commentRangeEnd w:id="15"/>
            <w:r>
              <w:rPr>
                <w:rFonts w:asciiTheme="minorEastAsia" w:hAnsiTheme="minorEastAsia" w:cstheme="minorEastAsia" w:hint="eastAsia"/>
                <w:kern w:val="0"/>
                <w:sz w:val="24"/>
              </w:rPr>
              <w:lastRenderedPageBreak/>
              <w:commentReference w:id="15"/>
            </w:r>
          </w:p>
          <w:p w14:paraId="60B79E19" w14:textId="77777777" w:rsidR="0042047C" w:rsidRDefault="0042047C">
            <w:pPr>
              <w:widowControl/>
              <w:spacing w:beforeAutospacing="1" w:after="0" w:afterAutospacing="1"/>
              <w:ind w:leftChars="100" w:left="210"/>
            </w:pPr>
          </w:p>
          <w:p w14:paraId="7F3914CC" w14:textId="77777777" w:rsidR="0042047C" w:rsidRDefault="00000000">
            <w:pPr>
              <w:pStyle w:val="3"/>
              <w:widowControl/>
              <w:rPr>
                <w:rFonts w:asciiTheme="minorEastAsia" w:eastAsiaTheme="minorEastAsia" w:hAnsiTheme="minorEastAsia" w:cstheme="minorEastAsia"/>
                <w:b w:val="0"/>
                <w:sz w:val="24"/>
                <w:szCs w:val="24"/>
              </w:rPr>
            </w:pPr>
            <w:commentRangeStart w:id="16"/>
            <w:commentRangeEnd w:id="16"/>
            <w:r>
              <w:commentReference w:id="16"/>
            </w:r>
          </w:p>
          <w:p w14:paraId="642DB864" w14:textId="77777777" w:rsidR="0042047C" w:rsidRDefault="0042047C">
            <w:pPr>
              <w:widowControl/>
            </w:pPr>
          </w:p>
          <w:p w14:paraId="4907D129" w14:textId="77777777" w:rsidR="0042047C" w:rsidRDefault="0042047C">
            <w:pPr>
              <w:pStyle w:val="a9"/>
              <w:widowControl/>
            </w:pPr>
          </w:p>
          <w:p w14:paraId="4BEFDCE6" w14:textId="77777777" w:rsidR="0042047C" w:rsidRDefault="0042047C">
            <w:pPr>
              <w:widowControl/>
              <w:spacing w:beforeAutospacing="1" w:after="0" w:afterAutospacing="1"/>
            </w:pPr>
          </w:p>
          <w:p w14:paraId="4BFA3693" w14:textId="77777777" w:rsidR="0042047C" w:rsidRDefault="0042047C">
            <w:pPr>
              <w:spacing w:line="276" w:lineRule="auto"/>
              <w:rPr>
                <w:rFonts w:ascii="Times New Roman" w:hAnsi="Times New Roman"/>
                <w:color w:val="343536"/>
                <w:sz w:val="24"/>
                <w:shd w:val="clear" w:color="auto" w:fill="F7F7F7"/>
              </w:rPr>
            </w:pPr>
          </w:p>
          <w:p w14:paraId="590C8921" w14:textId="77777777" w:rsidR="0042047C" w:rsidRDefault="0042047C">
            <w:pPr>
              <w:spacing w:line="276" w:lineRule="auto"/>
              <w:rPr>
                <w:rFonts w:ascii="Times New Roman" w:hAnsi="Times New Roman"/>
                <w:color w:val="343536"/>
                <w:sz w:val="24"/>
                <w:shd w:val="clear" w:color="auto" w:fill="F7F7F7"/>
              </w:rPr>
            </w:pPr>
          </w:p>
          <w:p w14:paraId="50F5AE20" w14:textId="77777777" w:rsidR="0042047C" w:rsidRDefault="0042047C">
            <w:pPr>
              <w:spacing w:line="276" w:lineRule="auto"/>
              <w:rPr>
                <w:rFonts w:ascii="Times New Roman" w:hAnsi="Times New Roman"/>
                <w:color w:val="343536"/>
                <w:sz w:val="24"/>
                <w:shd w:val="clear" w:color="auto" w:fill="F7F7F7"/>
              </w:rPr>
            </w:pPr>
          </w:p>
          <w:p w14:paraId="7C25D41E" w14:textId="77777777" w:rsidR="0042047C" w:rsidRDefault="0042047C">
            <w:pPr>
              <w:spacing w:line="276" w:lineRule="auto"/>
              <w:rPr>
                <w:rFonts w:ascii="Times New Roman" w:hAnsi="Times New Roman"/>
                <w:color w:val="343536"/>
                <w:sz w:val="24"/>
                <w:shd w:val="clear" w:color="auto" w:fill="F7F7F7"/>
              </w:rPr>
            </w:pPr>
          </w:p>
          <w:p w14:paraId="52478293" w14:textId="77777777" w:rsidR="0042047C" w:rsidRDefault="0042047C">
            <w:pPr>
              <w:spacing w:line="276" w:lineRule="auto"/>
              <w:rPr>
                <w:rFonts w:ascii="Times New Roman" w:hAnsi="Times New Roman"/>
                <w:color w:val="343536"/>
                <w:sz w:val="24"/>
                <w:shd w:val="clear" w:color="auto" w:fill="F7F7F7"/>
              </w:rPr>
            </w:pPr>
          </w:p>
          <w:p w14:paraId="1C692F06" w14:textId="77777777" w:rsidR="0042047C" w:rsidRDefault="0042047C">
            <w:pPr>
              <w:spacing w:line="276" w:lineRule="auto"/>
              <w:rPr>
                <w:rFonts w:ascii="Times New Roman" w:hAnsi="Times New Roman"/>
                <w:sz w:val="24"/>
              </w:rPr>
            </w:pPr>
          </w:p>
          <w:p w14:paraId="0A3DC90F" w14:textId="77777777" w:rsidR="0042047C" w:rsidRDefault="0042047C">
            <w:pPr>
              <w:spacing w:line="276" w:lineRule="auto"/>
              <w:rPr>
                <w:rFonts w:ascii="Times New Roman" w:hAnsi="Times New Roman"/>
                <w:sz w:val="24"/>
              </w:rPr>
            </w:pPr>
          </w:p>
          <w:p w14:paraId="7F56E9AF" w14:textId="77777777" w:rsidR="0042047C" w:rsidRDefault="0042047C">
            <w:pPr>
              <w:spacing w:line="276" w:lineRule="auto"/>
              <w:rPr>
                <w:rFonts w:ascii="Times New Roman" w:hAnsi="Times New Roman"/>
                <w:sz w:val="24"/>
              </w:rPr>
            </w:pPr>
          </w:p>
          <w:p w14:paraId="444FE957" w14:textId="77777777" w:rsidR="0042047C" w:rsidRDefault="0042047C">
            <w:pPr>
              <w:spacing w:line="276" w:lineRule="auto"/>
              <w:rPr>
                <w:rFonts w:ascii="Times New Roman" w:hAnsi="Times New Roman"/>
                <w:sz w:val="24"/>
              </w:rPr>
            </w:pPr>
          </w:p>
          <w:p w14:paraId="48B797BB" w14:textId="77777777" w:rsidR="0042047C" w:rsidRDefault="0042047C">
            <w:pPr>
              <w:spacing w:line="276" w:lineRule="auto"/>
              <w:rPr>
                <w:rFonts w:ascii="Times New Roman" w:hAnsi="Times New Roman"/>
                <w:sz w:val="24"/>
              </w:rPr>
            </w:pPr>
          </w:p>
          <w:p w14:paraId="4644B4B4" w14:textId="77777777" w:rsidR="0042047C" w:rsidRDefault="0042047C">
            <w:pPr>
              <w:spacing w:line="276" w:lineRule="auto"/>
              <w:rPr>
                <w:rFonts w:ascii="Times New Roman" w:hAnsi="Times New Roman"/>
                <w:sz w:val="24"/>
              </w:rPr>
            </w:pPr>
          </w:p>
          <w:p w14:paraId="54D53A13" w14:textId="77777777" w:rsidR="0042047C" w:rsidRDefault="0042047C">
            <w:pPr>
              <w:spacing w:line="276" w:lineRule="auto"/>
              <w:rPr>
                <w:rFonts w:ascii="Times New Roman" w:hAnsi="Times New Roman"/>
                <w:sz w:val="24"/>
              </w:rPr>
            </w:pPr>
          </w:p>
        </w:tc>
      </w:tr>
      <w:tr w:rsidR="0042047C" w14:paraId="58724F75" w14:textId="77777777">
        <w:trPr>
          <w:gridAfter w:val="1"/>
          <w:wAfter w:w="29" w:type="dxa"/>
          <w:trHeight w:val="463"/>
        </w:trPr>
        <w:tc>
          <w:tcPr>
            <w:tcW w:w="9923" w:type="dxa"/>
            <w:gridSpan w:val="15"/>
            <w:tcBorders>
              <w:bottom w:val="single" w:sz="4" w:space="0" w:color="auto"/>
            </w:tcBorders>
            <w:shd w:val="clear" w:color="auto" w:fill="DEEAF6" w:themeFill="accent1" w:themeFillTint="33"/>
            <w:vAlign w:val="center"/>
          </w:tcPr>
          <w:p w14:paraId="157C310C" w14:textId="77777777" w:rsidR="0042047C" w:rsidRDefault="00000000">
            <w:pPr>
              <w:pStyle w:val="af"/>
              <w:numPr>
                <w:ilvl w:val="0"/>
                <w:numId w:val="12"/>
              </w:numPr>
              <w:spacing w:line="276" w:lineRule="auto"/>
              <w:ind w:firstLineChars="0"/>
              <w:rPr>
                <w:rFonts w:ascii="Times New Roman" w:eastAsia="宋体" w:hAnsi="Times New Roman" w:cs="Times New Roman"/>
              </w:rPr>
            </w:pPr>
            <w:r>
              <w:rPr>
                <w:rFonts w:ascii="Times New Roman" w:eastAsia="宋体" w:hAnsi="Times New Roman" w:cs="Times New Roman"/>
              </w:rPr>
              <w:lastRenderedPageBreak/>
              <w:t>该研究课题与意向导师的研究方向</w:t>
            </w:r>
            <w:r>
              <w:rPr>
                <w:rFonts w:ascii="Times New Roman" w:eastAsia="宋体" w:hAnsi="Times New Roman" w:cs="Times New Roman"/>
              </w:rPr>
              <w:t>/</w:t>
            </w:r>
            <w:r>
              <w:rPr>
                <w:rFonts w:ascii="Times New Roman" w:eastAsia="宋体" w:hAnsi="Times New Roman" w:cs="Times New Roman"/>
              </w:rPr>
              <w:t>兴趣有怎样的关联？意向导师将能够从哪些方向给予你的研究帮助？</w:t>
            </w:r>
          </w:p>
        </w:tc>
      </w:tr>
      <w:tr w:rsidR="0042047C" w14:paraId="6448F73F" w14:textId="77777777">
        <w:trPr>
          <w:gridAfter w:val="1"/>
          <w:wAfter w:w="29" w:type="dxa"/>
          <w:trHeight w:val="3181"/>
        </w:trPr>
        <w:tc>
          <w:tcPr>
            <w:tcW w:w="9923" w:type="dxa"/>
            <w:gridSpan w:val="15"/>
            <w:tcBorders>
              <w:bottom w:val="single" w:sz="4" w:space="0" w:color="auto"/>
            </w:tcBorders>
            <w:shd w:val="clear" w:color="auto" w:fill="auto"/>
            <w:vAlign w:val="center"/>
          </w:tcPr>
          <w:p w14:paraId="345F1AE3" w14:textId="77777777" w:rsidR="0042047C" w:rsidRDefault="00000000">
            <w:pPr>
              <w:pStyle w:val="a9"/>
              <w:widowControl/>
            </w:pPr>
            <w:commentRangeStart w:id="17"/>
            <w:commentRangeEnd w:id="17"/>
            <w:r>
              <w:lastRenderedPageBreak/>
              <w:commentReference w:id="17"/>
            </w:r>
            <w:r>
              <w:br/>
            </w:r>
            <w:commentRangeStart w:id="18"/>
            <w:commentRangeEnd w:id="18"/>
            <w:r>
              <w:commentReference w:id="18"/>
            </w:r>
          </w:p>
          <w:p w14:paraId="504C9553" w14:textId="77777777" w:rsidR="0042047C" w:rsidRDefault="00000000">
            <w:pPr>
              <w:pStyle w:val="a9"/>
              <w:widowControl/>
            </w:pPr>
            <w:commentRangeStart w:id="19"/>
            <w:commentRangeEnd w:id="19"/>
            <w:r>
              <w:commentReference w:id="19"/>
            </w:r>
          </w:p>
          <w:p w14:paraId="746EAE8C" w14:textId="77777777" w:rsidR="0042047C" w:rsidRDefault="0042047C">
            <w:pPr>
              <w:spacing w:line="276" w:lineRule="auto"/>
              <w:rPr>
                <w:rFonts w:ascii="Times New Roman" w:hAnsi="Times New Roman"/>
                <w:color w:val="343536"/>
                <w:sz w:val="24"/>
                <w:shd w:val="clear" w:color="auto" w:fill="F7F7F7"/>
              </w:rPr>
            </w:pPr>
          </w:p>
          <w:p w14:paraId="552B2945" w14:textId="77777777" w:rsidR="0042047C" w:rsidRDefault="0042047C">
            <w:pPr>
              <w:spacing w:line="276" w:lineRule="auto"/>
              <w:rPr>
                <w:rFonts w:ascii="Times New Roman" w:hAnsi="Times New Roman"/>
                <w:color w:val="343536"/>
                <w:sz w:val="24"/>
                <w:shd w:val="clear" w:color="auto" w:fill="F7F7F7"/>
              </w:rPr>
            </w:pPr>
          </w:p>
          <w:p w14:paraId="73DB1202" w14:textId="77777777" w:rsidR="0042047C" w:rsidRDefault="0042047C">
            <w:pPr>
              <w:spacing w:line="276" w:lineRule="auto"/>
              <w:rPr>
                <w:rFonts w:ascii="Times New Roman" w:hAnsi="Times New Roman"/>
                <w:color w:val="343536"/>
                <w:sz w:val="24"/>
                <w:shd w:val="clear" w:color="auto" w:fill="F7F7F7"/>
              </w:rPr>
            </w:pPr>
          </w:p>
          <w:p w14:paraId="364EBDAE" w14:textId="77777777" w:rsidR="0042047C" w:rsidRDefault="0042047C">
            <w:pPr>
              <w:spacing w:line="276" w:lineRule="auto"/>
              <w:rPr>
                <w:rFonts w:ascii="Times New Roman" w:hAnsi="Times New Roman"/>
                <w:color w:val="343536"/>
                <w:sz w:val="24"/>
                <w:shd w:val="clear" w:color="auto" w:fill="F7F7F7"/>
              </w:rPr>
            </w:pPr>
          </w:p>
          <w:p w14:paraId="05CF85DF" w14:textId="77777777" w:rsidR="0042047C" w:rsidRDefault="0042047C">
            <w:pPr>
              <w:spacing w:line="276" w:lineRule="auto"/>
              <w:rPr>
                <w:rFonts w:ascii="Times New Roman" w:hAnsi="Times New Roman"/>
                <w:color w:val="343536"/>
                <w:sz w:val="24"/>
                <w:shd w:val="clear" w:color="auto" w:fill="F7F7F7"/>
              </w:rPr>
            </w:pPr>
          </w:p>
          <w:p w14:paraId="054F5E55" w14:textId="77777777" w:rsidR="0042047C" w:rsidRDefault="0042047C">
            <w:pPr>
              <w:spacing w:line="276" w:lineRule="auto"/>
              <w:rPr>
                <w:rFonts w:ascii="Times New Roman" w:hAnsi="Times New Roman"/>
                <w:color w:val="343536"/>
                <w:sz w:val="24"/>
                <w:shd w:val="clear" w:color="auto" w:fill="F7F7F7"/>
              </w:rPr>
            </w:pPr>
          </w:p>
          <w:p w14:paraId="50E29DB2" w14:textId="77777777" w:rsidR="0042047C" w:rsidRDefault="0042047C">
            <w:pPr>
              <w:spacing w:line="276" w:lineRule="auto"/>
              <w:rPr>
                <w:rFonts w:ascii="Times New Roman" w:hAnsi="Times New Roman"/>
                <w:color w:val="343536"/>
                <w:sz w:val="24"/>
                <w:shd w:val="clear" w:color="auto" w:fill="F7F7F7"/>
              </w:rPr>
            </w:pPr>
          </w:p>
          <w:p w14:paraId="20C8A60F" w14:textId="77777777" w:rsidR="0042047C" w:rsidRDefault="0042047C">
            <w:pPr>
              <w:spacing w:line="276" w:lineRule="auto"/>
              <w:rPr>
                <w:rFonts w:ascii="Times New Roman" w:hAnsi="Times New Roman"/>
                <w:color w:val="343536"/>
                <w:sz w:val="24"/>
                <w:shd w:val="clear" w:color="auto" w:fill="F7F7F7"/>
              </w:rPr>
            </w:pPr>
          </w:p>
          <w:p w14:paraId="4C97529C" w14:textId="77777777" w:rsidR="0042047C" w:rsidRDefault="0042047C">
            <w:pPr>
              <w:spacing w:line="276" w:lineRule="auto"/>
              <w:rPr>
                <w:rFonts w:ascii="Times New Roman" w:hAnsi="Times New Roman"/>
                <w:color w:val="343536"/>
                <w:sz w:val="24"/>
                <w:shd w:val="clear" w:color="auto" w:fill="F7F7F7"/>
              </w:rPr>
            </w:pPr>
          </w:p>
        </w:tc>
      </w:tr>
      <w:tr w:rsidR="0042047C" w14:paraId="298B9815" w14:textId="77777777">
        <w:trPr>
          <w:gridAfter w:val="1"/>
          <w:wAfter w:w="29" w:type="dxa"/>
          <w:trHeight w:val="397"/>
        </w:trPr>
        <w:tc>
          <w:tcPr>
            <w:tcW w:w="9923" w:type="dxa"/>
            <w:gridSpan w:val="15"/>
            <w:tcBorders>
              <w:bottom w:val="single" w:sz="4" w:space="0" w:color="auto"/>
            </w:tcBorders>
            <w:shd w:val="clear" w:color="auto" w:fill="auto"/>
            <w:vAlign w:val="center"/>
          </w:tcPr>
          <w:p w14:paraId="5E421E27" w14:textId="77777777" w:rsidR="0042047C" w:rsidRDefault="00000000">
            <w:pPr>
              <w:spacing w:line="276" w:lineRule="auto"/>
              <w:rPr>
                <w:rFonts w:ascii="Times New Roman" w:hAnsi="Times New Roman"/>
                <w:b/>
                <w:sz w:val="24"/>
              </w:rPr>
            </w:pPr>
            <w:r>
              <w:rPr>
                <w:rFonts w:ascii="Times New Roman" w:hAnsi="Times New Roman"/>
                <w:sz w:val="24"/>
              </w:rPr>
              <w:br w:type="page"/>
            </w:r>
            <w:r>
              <w:rPr>
                <w:rFonts w:ascii="Times New Roman" w:hAnsi="Times New Roman"/>
                <w:b/>
                <w:sz w:val="24"/>
              </w:rPr>
              <w:t xml:space="preserve">Part Three </w:t>
            </w:r>
            <w:r>
              <w:rPr>
                <w:rFonts w:ascii="Times New Roman" w:hAnsi="Times New Roman"/>
                <w:b/>
                <w:sz w:val="24"/>
              </w:rPr>
              <w:t>研究兴趣</w:t>
            </w:r>
          </w:p>
        </w:tc>
      </w:tr>
      <w:tr w:rsidR="0042047C" w14:paraId="656CCA55" w14:textId="77777777">
        <w:trPr>
          <w:gridAfter w:val="1"/>
          <w:wAfter w:w="29" w:type="dxa"/>
        </w:trPr>
        <w:tc>
          <w:tcPr>
            <w:tcW w:w="9923" w:type="dxa"/>
            <w:gridSpan w:val="15"/>
            <w:shd w:val="clear" w:color="auto" w:fill="DEEAF6" w:themeFill="accent1" w:themeFillTint="33"/>
            <w:vAlign w:val="center"/>
          </w:tcPr>
          <w:p w14:paraId="6B563644" w14:textId="77777777" w:rsidR="0042047C" w:rsidRDefault="00000000">
            <w:pPr>
              <w:pStyle w:val="af"/>
              <w:numPr>
                <w:ilvl w:val="0"/>
                <w:numId w:val="13"/>
              </w:numPr>
              <w:spacing w:line="276" w:lineRule="auto"/>
              <w:ind w:firstLineChars="0"/>
              <w:rPr>
                <w:rFonts w:ascii="Times New Roman" w:eastAsia="宋体" w:hAnsi="Times New Roman" w:cs="Times New Roman"/>
              </w:rPr>
            </w:pPr>
            <w:r>
              <w:rPr>
                <w:rFonts w:ascii="Times New Roman" w:eastAsia="宋体" w:hAnsi="Times New Roman" w:cs="Times New Roman"/>
              </w:rPr>
              <w:t>如尚无明确的研究课题，你对下辖于目标专业的哪些研究方向和领域感兴趣？过往的</w:t>
            </w:r>
            <w:r>
              <w:rPr>
                <w:rFonts w:ascii="Times New Roman" w:eastAsia="宋体" w:hAnsi="Times New Roman" w:cs="Times New Roman"/>
              </w:rPr>
              <w:t>coursework, project, essay, paper</w:t>
            </w:r>
            <w:r>
              <w:rPr>
                <w:rFonts w:ascii="Times New Roman" w:eastAsia="宋体" w:hAnsi="Times New Roman" w:cs="Times New Roman"/>
              </w:rPr>
              <w:t>与目标专业辖下的哪些研究方向和领域有关？它们中有没有你比较擅长</w:t>
            </w:r>
            <w:r>
              <w:rPr>
                <w:rFonts w:ascii="Times New Roman" w:eastAsia="宋体" w:hAnsi="Times New Roman" w:cs="Times New Roman"/>
              </w:rPr>
              <w:t>/</w:t>
            </w:r>
            <w:r>
              <w:rPr>
                <w:rFonts w:ascii="Times New Roman" w:eastAsia="宋体" w:hAnsi="Times New Roman" w:cs="Times New Roman"/>
              </w:rPr>
              <w:t>感兴趣的？</w:t>
            </w:r>
          </w:p>
        </w:tc>
      </w:tr>
      <w:tr w:rsidR="0042047C" w:rsidRPr="00E31C78" w14:paraId="37BF300F" w14:textId="77777777">
        <w:trPr>
          <w:gridAfter w:val="1"/>
          <w:wAfter w:w="29" w:type="dxa"/>
        </w:trPr>
        <w:tc>
          <w:tcPr>
            <w:tcW w:w="9923" w:type="dxa"/>
            <w:gridSpan w:val="15"/>
            <w:tcBorders>
              <w:bottom w:val="single" w:sz="4" w:space="0" w:color="auto"/>
            </w:tcBorders>
            <w:shd w:val="clear" w:color="auto" w:fill="auto"/>
            <w:vAlign w:val="center"/>
          </w:tcPr>
          <w:p w14:paraId="4F883D8B" w14:textId="0C8959D4" w:rsidR="0042047C" w:rsidRDefault="00000000" w:rsidP="0089094A">
            <w:pPr>
              <w:spacing w:line="276" w:lineRule="auto"/>
              <w:rPr>
                <w:rFonts w:ascii="Times New Roman" w:hAnsi="Times New Roman"/>
                <w:sz w:val="24"/>
              </w:rPr>
            </w:pPr>
            <w:commentRangeStart w:id="20"/>
            <w:commentRangeEnd w:id="20"/>
            <w:r>
              <w:commentReference w:id="20"/>
            </w:r>
            <w:r w:rsidR="0089094A">
              <w:rPr>
                <w:rFonts w:ascii="宋体" w:eastAsia="宋体" w:hAnsi="宋体" w:cs="宋体" w:hint="eastAsia"/>
                <w:sz w:val="24"/>
              </w:rPr>
              <w:t>实验室项目主要为运用机器视觉与人工智能等算法、软件和机电工程的应用能力对智能医疗器械进行研发。</w:t>
            </w:r>
          </w:p>
          <w:p w14:paraId="766132E7" w14:textId="77777777" w:rsidR="006624C7" w:rsidRPr="00D927E4" w:rsidRDefault="0089094A">
            <w:pPr>
              <w:spacing w:line="276" w:lineRule="auto"/>
              <w:rPr>
                <w:rFonts w:ascii="Times New Roman" w:hAnsi="Times New Roman"/>
                <w:b/>
                <w:bCs/>
                <w:sz w:val="24"/>
              </w:rPr>
            </w:pPr>
            <w:r w:rsidRPr="00D927E4">
              <w:rPr>
                <w:rFonts w:ascii="Times New Roman" w:hAnsi="Times New Roman" w:hint="eastAsia"/>
                <w:b/>
                <w:bCs/>
                <w:sz w:val="24"/>
              </w:rPr>
              <w:t>感兴趣的：</w:t>
            </w:r>
          </w:p>
          <w:p w14:paraId="49F8923B" w14:textId="0BCA8484" w:rsidR="006624C7" w:rsidRDefault="006624C7">
            <w:pPr>
              <w:spacing w:line="276" w:lineRule="auto"/>
              <w:rPr>
                <w:rFonts w:ascii="Times New Roman" w:hAnsi="Times New Roman"/>
                <w:sz w:val="24"/>
              </w:rPr>
            </w:pPr>
            <w:r>
              <w:rPr>
                <w:rFonts w:ascii="Times New Roman" w:hAnsi="Times New Roman" w:hint="eastAsia"/>
                <w:sz w:val="24"/>
              </w:rPr>
              <w:t>一是</w:t>
            </w:r>
            <w:r w:rsidR="0089094A">
              <w:rPr>
                <w:rFonts w:ascii="Times New Roman" w:hAnsi="Times New Roman" w:hint="eastAsia"/>
                <w:sz w:val="24"/>
              </w:rPr>
              <w:t>机器视觉与人工智能、机器人技术的研发是我最为看重也很感兴趣的方向领域</w:t>
            </w:r>
            <w:r>
              <w:rPr>
                <w:rFonts w:ascii="Times New Roman" w:hAnsi="Times New Roman" w:hint="eastAsia"/>
                <w:sz w:val="24"/>
              </w:rPr>
              <w:t>；</w:t>
            </w:r>
          </w:p>
          <w:p w14:paraId="0538E330" w14:textId="0B7BEB4C" w:rsidR="0042047C" w:rsidRDefault="006624C7">
            <w:pPr>
              <w:spacing w:line="276" w:lineRule="auto"/>
              <w:rPr>
                <w:rFonts w:ascii="Times New Roman" w:hAnsi="Times New Roman"/>
                <w:sz w:val="24"/>
              </w:rPr>
            </w:pPr>
            <w:r>
              <w:rPr>
                <w:rFonts w:ascii="Times New Roman" w:hAnsi="Times New Roman" w:hint="eastAsia"/>
                <w:sz w:val="24"/>
              </w:rPr>
              <w:t>二是</w:t>
            </w:r>
            <w:r w:rsidR="0089094A">
              <w:rPr>
                <w:rFonts w:ascii="Times New Roman" w:hAnsi="Times New Roman" w:hint="eastAsia"/>
                <w:sz w:val="24"/>
              </w:rPr>
              <w:t>智能医疗器械作为过往的经验也可以作为深造的支撑</w:t>
            </w:r>
            <w:r>
              <w:rPr>
                <w:rFonts w:ascii="Times New Roman" w:hAnsi="Times New Roman" w:hint="eastAsia"/>
                <w:sz w:val="24"/>
              </w:rPr>
              <w:t>；</w:t>
            </w:r>
          </w:p>
          <w:p w14:paraId="5D8BEA13" w14:textId="28F6A232" w:rsidR="006624C7" w:rsidRDefault="006624C7">
            <w:pPr>
              <w:spacing w:line="276" w:lineRule="auto"/>
              <w:rPr>
                <w:rFonts w:ascii="Times New Roman" w:hAnsi="Times New Roman"/>
                <w:sz w:val="24"/>
              </w:rPr>
            </w:pPr>
            <w:r>
              <w:rPr>
                <w:rFonts w:ascii="Times New Roman" w:hAnsi="Times New Roman" w:hint="eastAsia"/>
                <w:sz w:val="24"/>
              </w:rPr>
              <w:t>三是自动智能驾驶的领域，本身与视觉和机器人技术很多的内容是重合的，我也有对应基础。</w:t>
            </w:r>
          </w:p>
          <w:p w14:paraId="3036AA9F" w14:textId="4BA494CD" w:rsidR="007F234E" w:rsidRPr="00D927E4" w:rsidRDefault="00A77EEE">
            <w:pPr>
              <w:spacing w:line="276" w:lineRule="auto"/>
              <w:rPr>
                <w:rFonts w:ascii="Times New Roman" w:hAnsi="Times New Roman"/>
                <w:b/>
                <w:bCs/>
                <w:sz w:val="24"/>
              </w:rPr>
            </w:pPr>
            <w:r w:rsidRPr="00D927E4">
              <w:rPr>
                <w:rFonts w:ascii="Times New Roman" w:hAnsi="Times New Roman" w:hint="eastAsia"/>
                <w:b/>
                <w:bCs/>
                <w:sz w:val="24"/>
              </w:rPr>
              <w:t>一、</w:t>
            </w:r>
            <w:r w:rsidR="007F234E" w:rsidRPr="00D927E4">
              <w:rPr>
                <w:rFonts w:ascii="Times New Roman" w:hAnsi="Times New Roman" w:hint="eastAsia"/>
                <w:b/>
                <w:bCs/>
                <w:sz w:val="24"/>
              </w:rPr>
              <w:t>机器视觉与人工智能、机器人技术</w:t>
            </w:r>
            <w:r w:rsidR="007F6B9C" w:rsidRPr="00D927E4">
              <w:rPr>
                <w:rFonts w:ascii="Times New Roman" w:hAnsi="Times New Roman" w:hint="eastAsia"/>
                <w:b/>
                <w:bCs/>
                <w:sz w:val="24"/>
              </w:rPr>
              <w:t>领域中</w:t>
            </w:r>
            <w:r w:rsidR="007F234E" w:rsidRPr="00D927E4">
              <w:rPr>
                <w:rFonts w:ascii="Times New Roman" w:hAnsi="Times New Roman" w:hint="eastAsia"/>
                <w:b/>
                <w:bCs/>
                <w:sz w:val="24"/>
              </w:rPr>
              <w:t>我的过往经历：</w:t>
            </w:r>
          </w:p>
          <w:p w14:paraId="3BE69F9D" w14:textId="73DAE2DE" w:rsidR="007F234E" w:rsidRPr="007F234E" w:rsidRDefault="00D927E4" w:rsidP="007F234E">
            <w:pPr>
              <w:spacing w:line="276" w:lineRule="auto"/>
              <w:rPr>
                <w:rFonts w:ascii="Times New Roman" w:hAnsi="Times New Roman"/>
                <w:sz w:val="24"/>
              </w:rPr>
            </w:pPr>
            <w:r>
              <w:rPr>
                <w:rFonts w:ascii="Times New Roman" w:hAnsi="Times New Roman" w:hint="eastAsia"/>
                <w:sz w:val="24"/>
              </w:rPr>
              <w:t>1.</w:t>
            </w:r>
            <w:r w:rsidR="007F234E" w:rsidRPr="007F234E">
              <w:rPr>
                <w:rFonts w:ascii="Times New Roman" w:hAnsi="Times New Roman" w:hint="eastAsia"/>
                <w:sz w:val="24"/>
              </w:rPr>
              <w:t>仿生机器人设计开发</w:t>
            </w:r>
          </w:p>
          <w:p w14:paraId="19861172" w14:textId="6570060A" w:rsidR="007F234E" w:rsidRPr="007F234E" w:rsidRDefault="007F234E" w:rsidP="007F234E">
            <w:pPr>
              <w:spacing w:line="276" w:lineRule="auto"/>
              <w:rPr>
                <w:rFonts w:ascii="Times New Roman" w:hAnsi="Times New Roman"/>
                <w:sz w:val="24"/>
              </w:rPr>
            </w:pPr>
            <w:r w:rsidRPr="007F234E">
              <w:rPr>
                <w:rFonts w:ascii="Times New Roman" w:hAnsi="Times New Roman"/>
                <w:sz w:val="24"/>
              </w:rPr>
              <w:t>2024</w:t>
            </w:r>
            <w:r w:rsidR="00D927E4">
              <w:rPr>
                <w:rFonts w:ascii="Times New Roman" w:hAnsi="Times New Roman" w:hint="eastAsia"/>
                <w:sz w:val="24"/>
              </w:rPr>
              <w:t>.</w:t>
            </w:r>
            <w:r w:rsidRPr="007F234E">
              <w:rPr>
                <w:rFonts w:ascii="Times New Roman" w:hAnsi="Times New Roman"/>
                <w:sz w:val="24"/>
              </w:rPr>
              <w:t xml:space="preserve">10 </w:t>
            </w:r>
            <w:r w:rsidR="00D927E4">
              <w:rPr>
                <w:rFonts w:ascii="Times New Roman" w:hAnsi="Times New Roman"/>
                <w:sz w:val="24"/>
              </w:rPr>
              <w:t>–</w:t>
            </w:r>
            <w:r w:rsidRPr="007F234E">
              <w:rPr>
                <w:rFonts w:ascii="Times New Roman" w:hAnsi="Times New Roman"/>
                <w:sz w:val="24"/>
              </w:rPr>
              <w:t xml:space="preserve"> 2024</w:t>
            </w:r>
            <w:r w:rsidR="00D927E4">
              <w:rPr>
                <w:rFonts w:ascii="Times New Roman" w:hAnsi="Times New Roman" w:hint="eastAsia"/>
                <w:sz w:val="24"/>
              </w:rPr>
              <w:t>.</w:t>
            </w:r>
            <w:r w:rsidRPr="007F234E">
              <w:rPr>
                <w:rFonts w:ascii="Times New Roman" w:hAnsi="Times New Roman"/>
                <w:sz w:val="24"/>
              </w:rPr>
              <w:t>1</w:t>
            </w:r>
            <w:r w:rsidR="006624C7">
              <w:rPr>
                <w:rFonts w:ascii="Times New Roman" w:hAnsi="Times New Roman" w:hint="eastAsia"/>
                <w:sz w:val="24"/>
              </w:rPr>
              <w:t>2</w:t>
            </w:r>
          </w:p>
          <w:p w14:paraId="0D0483A5" w14:textId="1950D5D6" w:rsidR="007F234E" w:rsidRDefault="007F234E" w:rsidP="007F234E">
            <w:pPr>
              <w:spacing w:line="276" w:lineRule="auto"/>
              <w:rPr>
                <w:rFonts w:ascii="Times New Roman" w:hAnsi="Times New Roman"/>
                <w:sz w:val="24"/>
              </w:rPr>
            </w:pPr>
            <w:r w:rsidRPr="007F234E">
              <w:rPr>
                <w:rFonts w:ascii="Times New Roman" w:hAnsi="Times New Roman" w:hint="eastAsia"/>
                <w:sz w:val="24"/>
              </w:rPr>
              <w:t>设计开发四足机器狗的步态解算、仿生机械结构、搭配驱动板编写与舵机实现简单开环控制运动。</w:t>
            </w:r>
            <w:r>
              <w:rPr>
                <w:rFonts w:ascii="Times New Roman" w:hAnsi="Times New Roman" w:hint="eastAsia"/>
                <w:sz w:val="24"/>
              </w:rPr>
              <w:t>可以说是对商用四足机械狗的仿制、开发，有助于对机器人理论和实践的理解加深。</w:t>
            </w:r>
          </w:p>
          <w:p w14:paraId="6C032D95" w14:textId="665802D2" w:rsidR="006624C7" w:rsidRDefault="00D927E4" w:rsidP="006624C7">
            <w:pPr>
              <w:spacing w:line="276" w:lineRule="auto"/>
              <w:rPr>
                <w:rFonts w:ascii="Times New Roman" w:hAnsi="Times New Roman"/>
                <w:sz w:val="24"/>
              </w:rPr>
            </w:pPr>
            <w:r>
              <w:rPr>
                <w:rFonts w:ascii="Times New Roman" w:hAnsi="Times New Roman" w:hint="eastAsia"/>
                <w:sz w:val="24"/>
              </w:rPr>
              <w:t>2.</w:t>
            </w:r>
            <w:r w:rsidR="006624C7" w:rsidRPr="007F6B9C">
              <w:rPr>
                <w:rFonts w:ascii="Times New Roman" w:hAnsi="Times New Roman" w:hint="eastAsia"/>
                <w:sz w:val="24"/>
              </w:rPr>
              <w:t>研究生电子设计竞赛</w:t>
            </w:r>
            <w:r w:rsidR="006624C7">
              <w:rPr>
                <w:rFonts w:ascii="Times New Roman" w:hAnsi="Times New Roman" w:hint="eastAsia"/>
                <w:sz w:val="24"/>
              </w:rPr>
              <w:t>西南赛区</w:t>
            </w:r>
            <w:r w:rsidR="006624C7" w:rsidRPr="007F6B9C">
              <w:rPr>
                <w:rFonts w:ascii="Times New Roman" w:hAnsi="Times New Roman" w:hint="eastAsia"/>
                <w:sz w:val="24"/>
              </w:rPr>
              <w:t>三等奖</w:t>
            </w:r>
            <w:r w:rsidR="006624C7">
              <w:rPr>
                <w:rFonts w:ascii="Times New Roman" w:hAnsi="Times New Roman" w:hint="eastAsia"/>
                <w:sz w:val="24"/>
              </w:rPr>
              <w:t>的项目</w:t>
            </w:r>
            <w:r w:rsidR="006624C7" w:rsidRPr="007F6B9C">
              <w:rPr>
                <w:rFonts w:ascii="Times New Roman" w:hAnsi="Times New Roman" w:hint="eastAsia"/>
                <w:sz w:val="24"/>
              </w:rPr>
              <w:t xml:space="preserve"> </w:t>
            </w:r>
          </w:p>
          <w:p w14:paraId="50F89F8B" w14:textId="77777777" w:rsidR="006624C7" w:rsidRPr="007F6B9C" w:rsidRDefault="006624C7" w:rsidP="006624C7">
            <w:pPr>
              <w:spacing w:line="276" w:lineRule="auto"/>
              <w:rPr>
                <w:rFonts w:ascii="Times New Roman" w:hAnsi="Times New Roman"/>
                <w:sz w:val="24"/>
              </w:rPr>
            </w:pPr>
            <w:r w:rsidRPr="007F6B9C">
              <w:rPr>
                <w:rFonts w:ascii="Times New Roman" w:hAnsi="Times New Roman" w:hint="eastAsia"/>
                <w:sz w:val="24"/>
              </w:rPr>
              <w:lastRenderedPageBreak/>
              <w:t>2024.5-2024.7</w:t>
            </w:r>
          </w:p>
          <w:p w14:paraId="6D0D7F6B" w14:textId="77777777" w:rsidR="006624C7" w:rsidRPr="007F6B9C" w:rsidRDefault="006624C7" w:rsidP="006624C7">
            <w:pPr>
              <w:spacing w:line="276" w:lineRule="auto"/>
              <w:rPr>
                <w:rFonts w:ascii="Times New Roman" w:hAnsi="Times New Roman"/>
                <w:sz w:val="24"/>
              </w:rPr>
            </w:pPr>
            <w:r w:rsidRPr="007F6B9C">
              <w:rPr>
                <w:rFonts w:ascii="Times New Roman" w:hAnsi="Times New Roman" w:hint="eastAsia"/>
                <w:sz w:val="24"/>
              </w:rPr>
              <w:t>运用算能公司的少林派边缘运算开发板设计了一款高度集成</w:t>
            </w:r>
            <w:r w:rsidRPr="007F6B9C">
              <w:rPr>
                <w:rFonts w:ascii="Times New Roman" w:hAnsi="Times New Roman" w:hint="eastAsia"/>
                <w:sz w:val="24"/>
              </w:rPr>
              <w:t>AI</w:t>
            </w:r>
            <w:r w:rsidRPr="007F6B9C">
              <w:rPr>
                <w:rFonts w:ascii="Times New Roman" w:hAnsi="Times New Roman" w:hint="eastAsia"/>
                <w:sz w:val="24"/>
              </w:rPr>
              <w:t>的智能监控设备。</w:t>
            </w:r>
          </w:p>
          <w:p w14:paraId="5C9F72C7" w14:textId="1AEECAFF" w:rsidR="006624C7" w:rsidRDefault="006624C7" w:rsidP="007F234E">
            <w:pPr>
              <w:spacing w:line="276" w:lineRule="auto"/>
              <w:rPr>
                <w:rFonts w:ascii="Times New Roman" w:hAnsi="Times New Roman"/>
                <w:sz w:val="24"/>
              </w:rPr>
            </w:pPr>
            <w:r w:rsidRPr="007F6B9C">
              <w:rPr>
                <w:rFonts w:ascii="Times New Roman" w:hAnsi="Times New Roman" w:hint="eastAsia"/>
                <w:sz w:val="24"/>
              </w:rPr>
              <w:t>完整参与视觉硬件选型与设计；行人重识别</w:t>
            </w:r>
            <w:r w:rsidRPr="007F6B9C">
              <w:rPr>
                <w:rFonts w:ascii="Times New Roman" w:hAnsi="Times New Roman" w:hint="eastAsia"/>
                <w:sz w:val="24"/>
              </w:rPr>
              <w:t>AI</w:t>
            </w:r>
            <w:r w:rsidRPr="007F6B9C">
              <w:rPr>
                <w:rFonts w:ascii="Times New Roman" w:hAnsi="Times New Roman" w:hint="eastAsia"/>
                <w:sz w:val="24"/>
              </w:rPr>
              <w:t>模型训练与部署；语音、图像、文字多模态</w:t>
            </w:r>
            <w:r w:rsidRPr="007F6B9C">
              <w:rPr>
                <w:rFonts w:ascii="Times New Roman" w:hAnsi="Times New Roman" w:hint="eastAsia"/>
                <w:sz w:val="24"/>
              </w:rPr>
              <w:t>AI</w:t>
            </w:r>
            <w:r w:rsidRPr="007F6B9C">
              <w:rPr>
                <w:rFonts w:ascii="Times New Roman" w:hAnsi="Times New Roman" w:hint="eastAsia"/>
                <w:sz w:val="24"/>
              </w:rPr>
              <w:t>模型整合与软件设计开发。</w:t>
            </w:r>
            <w:r>
              <w:rPr>
                <w:rFonts w:ascii="Times New Roman" w:hAnsi="Times New Roman" w:hint="eastAsia"/>
                <w:sz w:val="24"/>
              </w:rPr>
              <w:t>这里是机器视觉应用层和多模态</w:t>
            </w:r>
            <w:r>
              <w:rPr>
                <w:rFonts w:ascii="Times New Roman" w:hAnsi="Times New Roman" w:hint="eastAsia"/>
                <w:sz w:val="24"/>
              </w:rPr>
              <w:t>AI</w:t>
            </w:r>
            <w:r>
              <w:rPr>
                <w:rFonts w:ascii="Times New Roman" w:hAnsi="Times New Roman" w:hint="eastAsia"/>
                <w:sz w:val="24"/>
              </w:rPr>
              <w:t>端到端应用的一次实践，同样也是软硬结合的。</w:t>
            </w:r>
          </w:p>
          <w:p w14:paraId="1B316B39" w14:textId="660CC48E" w:rsidR="0083711D" w:rsidRPr="0083711D" w:rsidRDefault="00D927E4" w:rsidP="007F234E">
            <w:pPr>
              <w:spacing w:line="276" w:lineRule="auto"/>
              <w:rPr>
                <w:rFonts w:ascii="Times New Roman" w:hAnsi="Times New Roman"/>
                <w:sz w:val="24"/>
              </w:rPr>
            </w:pPr>
            <w:r>
              <w:rPr>
                <w:rFonts w:ascii="Times New Roman" w:hAnsi="Times New Roman" w:hint="eastAsia"/>
                <w:sz w:val="24"/>
              </w:rPr>
              <w:t>3.</w:t>
            </w:r>
            <w:r w:rsidR="0083711D" w:rsidRPr="007F234E">
              <w:rPr>
                <w:rFonts w:ascii="Times New Roman" w:hAnsi="Times New Roman" w:hint="eastAsia"/>
                <w:sz w:val="24"/>
              </w:rPr>
              <w:t>机器人系统构建与控制系统设计</w:t>
            </w:r>
          </w:p>
          <w:p w14:paraId="1F3DD0A3" w14:textId="740FDE0C" w:rsidR="007F234E" w:rsidRPr="007F234E" w:rsidRDefault="007F234E" w:rsidP="007F234E">
            <w:pPr>
              <w:spacing w:line="276" w:lineRule="auto"/>
              <w:rPr>
                <w:rFonts w:ascii="Times New Roman" w:hAnsi="Times New Roman"/>
                <w:sz w:val="24"/>
              </w:rPr>
            </w:pPr>
            <w:r w:rsidRPr="007F234E">
              <w:rPr>
                <w:rFonts w:ascii="Times New Roman" w:hAnsi="Times New Roman"/>
                <w:sz w:val="24"/>
              </w:rPr>
              <w:t>2024</w:t>
            </w:r>
            <w:r w:rsidR="00D927E4">
              <w:rPr>
                <w:rFonts w:ascii="Times New Roman" w:hAnsi="Times New Roman" w:hint="eastAsia"/>
                <w:sz w:val="24"/>
              </w:rPr>
              <w:t>.</w:t>
            </w:r>
            <w:r w:rsidRPr="007F234E">
              <w:rPr>
                <w:rFonts w:ascii="Times New Roman" w:hAnsi="Times New Roman"/>
                <w:sz w:val="24"/>
              </w:rPr>
              <w:t xml:space="preserve">03 </w:t>
            </w:r>
            <w:r w:rsidR="00D927E4">
              <w:rPr>
                <w:rFonts w:ascii="Times New Roman" w:hAnsi="Times New Roman"/>
                <w:sz w:val="24"/>
              </w:rPr>
              <w:t>–</w:t>
            </w:r>
            <w:r w:rsidRPr="007F234E">
              <w:rPr>
                <w:rFonts w:ascii="Times New Roman" w:hAnsi="Times New Roman"/>
                <w:sz w:val="24"/>
              </w:rPr>
              <w:t xml:space="preserve"> 2024</w:t>
            </w:r>
            <w:r w:rsidR="00D927E4">
              <w:rPr>
                <w:rFonts w:ascii="Times New Roman" w:hAnsi="Times New Roman" w:hint="eastAsia"/>
                <w:sz w:val="24"/>
              </w:rPr>
              <w:t>.</w:t>
            </w:r>
            <w:r w:rsidRPr="007F234E">
              <w:rPr>
                <w:rFonts w:ascii="Times New Roman" w:hAnsi="Times New Roman"/>
                <w:sz w:val="24"/>
              </w:rPr>
              <w:t>05</w:t>
            </w:r>
          </w:p>
          <w:p w14:paraId="72705AA3" w14:textId="48443A62" w:rsidR="0042047C" w:rsidRPr="007F234E" w:rsidRDefault="007F234E" w:rsidP="007F234E">
            <w:pPr>
              <w:spacing w:line="276" w:lineRule="auto"/>
              <w:rPr>
                <w:rFonts w:ascii="Times New Roman" w:hAnsi="Times New Roman"/>
                <w:sz w:val="24"/>
              </w:rPr>
            </w:pPr>
            <w:r w:rsidRPr="007F234E">
              <w:rPr>
                <w:rFonts w:ascii="Times New Roman" w:hAnsi="Times New Roman" w:hint="eastAsia"/>
                <w:sz w:val="24"/>
              </w:rPr>
              <w:t>设计、选型并搭建基于机器视觉的寻迹小车，并经过调试完成中途刷卡等较为复杂的工况运动。</w:t>
            </w:r>
            <w:r>
              <w:rPr>
                <w:rFonts w:ascii="Times New Roman" w:hAnsi="Times New Roman" w:hint="eastAsia"/>
                <w:sz w:val="24"/>
              </w:rPr>
              <w:t>是比较综合的一次实践，也是算法、软硬件结合的一次训练性质项目。</w:t>
            </w:r>
          </w:p>
          <w:p w14:paraId="68EC57A3" w14:textId="554A6CE8" w:rsidR="007F234E" w:rsidRPr="007F234E" w:rsidRDefault="00D927E4" w:rsidP="007F234E">
            <w:pPr>
              <w:spacing w:line="276" w:lineRule="auto"/>
              <w:rPr>
                <w:rFonts w:ascii="Times New Roman" w:hAnsi="Times New Roman"/>
                <w:sz w:val="24"/>
              </w:rPr>
            </w:pPr>
            <w:r>
              <w:rPr>
                <w:rFonts w:ascii="Times New Roman" w:hAnsi="Times New Roman" w:hint="eastAsia"/>
                <w:sz w:val="24"/>
              </w:rPr>
              <w:t>4.</w:t>
            </w:r>
            <w:r w:rsidR="007F234E" w:rsidRPr="007F234E">
              <w:rPr>
                <w:rFonts w:ascii="Times New Roman" w:hAnsi="Times New Roman" w:hint="eastAsia"/>
                <w:sz w:val="24"/>
              </w:rPr>
              <w:t>并联机器人运动控制实验</w:t>
            </w:r>
          </w:p>
          <w:p w14:paraId="4DEAF037" w14:textId="0547814D" w:rsidR="007F234E" w:rsidRPr="007F234E" w:rsidRDefault="007F234E" w:rsidP="007F234E">
            <w:pPr>
              <w:spacing w:line="276" w:lineRule="auto"/>
              <w:rPr>
                <w:rFonts w:ascii="Times New Roman" w:hAnsi="Times New Roman"/>
                <w:sz w:val="24"/>
              </w:rPr>
            </w:pPr>
            <w:r w:rsidRPr="007F234E">
              <w:rPr>
                <w:rFonts w:ascii="Times New Roman" w:hAnsi="Times New Roman"/>
                <w:sz w:val="24"/>
              </w:rPr>
              <w:t>2023</w:t>
            </w:r>
            <w:r w:rsidR="00D927E4">
              <w:rPr>
                <w:rFonts w:ascii="Times New Roman" w:hAnsi="Times New Roman" w:hint="eastAsia"/>
                <w:sz w:val="24"/>
              </w:rPr>
              <w:t>.</w:t>
            </w:r>
            <w:r w:rsidRPr="007F234E">
              <w:rPr>
                <w:rFonts w:ascii="Times New Roman" w:hAnsi="Times New Roman"/>
                <w:sz w:val="24"/>
              </w:rPr>
              <w:t xml:space="preserve">11 </w:t>
            </w:r>
            <w:r w:rsidR="00D927E4">
              <w:rPr>
                <w:rFonts w:ascii="Times New Roman" w:hAnsi="Times New Roman"/>
                <w:sz w:val="24"/>
              </w:rPr>
              <w:t>–</w:t>
            </w:r>
            <w:r w:rsidRPr="007F234E">
              <w:rPr>
                <w:rFonts w:ascii="Times New Roman" w:hAnsi="Times New Roman"/>
                <w:sz w:val="24"/>
              </w:rPr>
              <w:t xml:space="preserve"> 2023</w:t>
            </w:r>
            <w:r w:rsidR="00D927E4">
              <w:rPr>
                <w:rFonts w:ascii="Times New Roman" w:hAnsi="Times New Roman" w:hint="eastAsia"/>
                <w:sz w:val="24"/>
              </w:rPr>
              <w:t>.</w:t>
            </w:r>
            <w:r w:rsidRPr="007F234E">
              <w:rPr>
                <w:rFonts w:ascii="Times New Roman" w:hAnsi="Times New Roman"/>
                <w:sz w:val="24"/>
              </w:rPr>
              <w:t>1</w:t>
            </w:r>
            <w:r w:rsidR="006624C7">
              <w:rPr>
                <w:rFonts w:ascii="Times New Roman" w:hAnsi="Times New Roman" w:hint="eastAsia"/>
                <w:sz w:val="24"/>
              </w:rPr>
              <w:t>2</w:t>
            </w:r>
          </w:p>
          <w:p w14:paraId="5B521F60" w14:textId="25EED99A" w:rsidR="0042047C" w:rsidRDefault="007F234E" w:rsidP="007F234E">
            <w:pPr>
              <w:spacing w:line="276" w:lineRule="auto"/>
              <w:rPr>
                <w:rFonts w:ascii="Times New Roman" w:hAnsi="Times New Roman"/>
                <w:sz w:val="24"/>
              </w:rPr>
            </w:pPr>
            <w:r w:rsidRPr="007F234E">
              <w:rPr>
                <w:rFonts w:ascii="Times New Roman" w:hAnsi="Times New Roman" w:hint="eastAsia"/>
                <w:sz w:val="24"/>
              </w:rPr>
              <w:t>对基于舵机控制的并联机器人进行正、逆运动学解算，并通过</w:t>
            </w:r>
            <w:proofErr w:type="spellStart"/>
            <w:r w:rsidRPr="007F234E">
              <w:rPr>
                <w:rFonts w:ascii="Times New Roman" w:hAnsi="Times New Roman" w:hint="eastAsia"/>
                <w:sz w:val="24"/>
              </w:rPr>
              <w:t>arduino</w:t>
            </w:r>
            <w:proofErr w:type="spellEnd"/>
            <w:r w:rsidRPr="007F234E">
              <w:rPr>
                <w:rFonts w:ascii="Times New Roman" w:hAnsi="Times New Roman" w:hint="eastAsia"/>
                <w:sz w:val="24"/>
              </w:rPr>
              <w:t>/stm32</w:t>
            </w:r>
            <w:r w:rsidRPr="007F234E">
              <w:rPr>
                <w:rFonts w:ascii="Times New Roman" w:hAnsi="Times New Roman" w:hint="eastAsia"/>
                <w:sz w:val="24"/>
              </w:rPr>
              <w:t>等的方式实现与</w:t>
            </w:r>
            <w:r w:rsidRPr="007F234E">
              <w:rPr>
                <w:rFonts w:ascii="Times New Roman" w:hAnsi="Times New Roman" w:hint="eastAsia"/>
                <w:sz w:val="24"/>
              </w:rPr>
              <w:t>PC</w:t>
            </w:r>
            <w:r w:rsidRPr="007F234E">
              <w:rPr>
                <w:rFonts w:ascii="Times New Roman" w:hAnsi="Times New Roman" w:hint="eastAsia"/>
                <w:sz w:val="24"/>
              </w:rPr>
              <w:t>的串口通讯，完成上下位机的控制调度。</w:t>
            </w:r>
            <w:r>
              <w:rPr>
                <w:rFonts w:ascii="Times New Roman" w:hAnsi="Times New Roman" w:hint="eastAsia"/>
                <w:sz w:val="24"/>
              </w:rPr>
              <w:t>这里的并联机器人实践就是对目标导师的研究领域有关的内容了，他们本身还做结构和运动控制上的创新。</w:t>
            </w:r>
          </w:p>
          <w:p w14:paraId="60CACCC9" w14:textId="3C384DFF" w:rsidR="00867E05" w:rsidRDefault="00D927E4" w:rsidP="007F234E">
            <w:pPr>
              <w:spacing w:line="276" w:lineRule="auto"/>
              <w:rPr>
                <w:rFonts w:ascii="Times New Roman" w:hAnsi="Times New Roman"/>
                <w:sz w:val="24"/>
              </w:rPr>
            </w:pPr>
            <w:r>
              <w:rPr>
                <w:rFonts w:ascii="Times New Roman" w:hAnsi="Times New Roman" w:hint="eastAsia"/>
                <w:sz w:val="24"/>
              </w:rPr>
              <w:t>5.</w:t>
            </w:r>
            <w:r w:rsidR="00867E05">
              <w:rPr>
                <w:rFonts w:ascii="Times New Roman" w:hAnsi="Times New Roman" w:hint="eastAsia"/>
                <w:sz w:val="24"/>
              </w:rPr>
              <w:t>本科毕设：</w:t>
            </w:r>
            <w:r w:rsidR="00867E05" w:rsidRPr="00867E05">
              <w:rPr>
                <w:rFonts w:ascii="Times New Roman" w:hAnsi="Times New Roman"/>
                <w:sz w:val="24"/>
              </w:rPr>
              <w:t>基于视觉定位的智能机械臂自动抓取功能实现</w:t>
            </w:r>
          </w:p>
          <w:p w14:paraId="7802587C" w14:textId="032CD004" w:rsidR="00867E05" w:rsidRDefault="00867E05" w:rsidP="007F234E">
            <w:pPr>
              <w:spacing w:line="276" w:lineRule="auto"/>
              <w:rPr>
                <w:rFonts w:ascii="Times New Roman" w:hAnsi="Times New Roman"/>
                <w:sz w:val="24"/>
              </w:rPr>
            </w:pPr>
            <w:r>
              <w:rPr>
                <w:rFonts w:ascii="Times New Roman" w:hAnsi="Times New Roman" w:hint="eastAsia"/>
                <w:sz w:val="24"/>
              </w:rPr>
              <w:t>2023.1-2023.6</w:t>
            </w:r>
          </w:p>
          <w:p w14:paraId="2B3D7173" w14:textId="4C98E442" w:rsidR="00867E05" w:rsidRDefault="00867E05" w:rsidP="007F234E">
            <w:pPr>
              <w:spacing w:line="276" w:lineRule="auto"/>
              <w:rPr>
                <w:rFonts w:ascii="Times New Roman" w:hAnsi="Times New Roman"/>
                <w:sz w:val="24"/>
              </w:rPr>
            </w:pPr>
            <w:r>
              <w:rPr>
                <w:rFonts w:ascii="Times New Roman" w:hAnsi="Times New Roman" w:hint="eastAsia"/>
                <w:sz w:val="24"/>
              </w:rPr>
              <w:t>利用二次开发的</w:t>
            </w:r>
            <w:r>
              <w:rPr>
                <w:rFonts w:ascii="Times New Roman" w:hAnsi="Times New Roman" w:hint="eastAsia"/>
                <w:sz w:val="24"/>
              </w:rPr>
              <w:t>AI</w:t>
            </w:r>
            <w:r>
              <w:rPr>
                <w:rFonts w:ascii="Times New Roman" w:hAnsi="Times New Roman" w:hint="eastAsia"/>
                <w:sz w:val="24"/>
              </w:rPr>
              <w:t>视觉模块进行目标检测与定位，控制麦克纳姆轮为底盘的</w:t>
            </w:r>
            <w:r>
              <w:rPr>
                <w:rFonts w:ascii="Times New Roman" w:hAnsi="Times New Roman" w:hint="eastAsia"/>
                <w:sz w:val="24"/>
              </w:rPr>
              <w:t>5</w:t>
            </w:r>
            <w:r>
              <w:rPr>
                <w:rFonts w:ascii="Times New Roman" w:hAnsi="Times New Roman" w:hint="eastAsia"/>
                <w:sz w:val="24"/>
              </w:rPr>
              <w:t>自由度机械臂进行对目标进行智能夹取。同样是算法、软硬件结合的工作。有机器视觉应用层面的开发，也具体到了机械臂和轮式机器人的研究和控制上。</w:t>
            </w:r>
          </w:p>
          <w:p w14:paraId="73C0BCF7" w14:textId="5ECB6B76" w:rsidR="006B3781" w:rsidRDefault="00D927E4" w:rsidP="007F234E">
            <w:pPr>
              <w:spacing w:line="276" w:lineRule="auto"/>
              <w:rPr>
                <w:rFonts w:ascii="Times New Roman" w:hAnsi="Times New Roman"/>
                <w:sz w:val="24"/>
              </w:rPr>
            </w:pPr>
            <w:r>
              <w:rPr>
                <w:rFonts w:ascii="Times New Roman" w:hAnsi="Times New Roman" w:hint="eastAsia"/>
                <w:sz w:val="24"/>
              </w:rPr>
              <w:t>6.</w:t>
            </w:r>
            <w:r w:rsidR="006B3781">
              <w:rPr>
                <w:rFonts w:ascii="Times New Roman" w:hAnsi="Times New Roman" w:hint="eastAsia"/>
                <w:sz w:val="24"/>
              </w:rPr>
              <w:t>ABB</w:t>
            </w:r>
            <w:r w:rsidR="006B3781">
              <w:rPr>
                <w:rFonts w:ascii="Times New Roman" w:hAnsi="Times New Roman" w:hint="eastAsia"/>
                <w:sz w:val="24"/>
              </w:rPr>
              <w:t>工业机器人的示教器与仿真软件培训</w:t>
            </w:r>
          </w:p>
          <w:p w14:paraId="67D0D222" w14:textId="1CD0079C" w:rsidR="006B3781" w:rsidRDefault="006B3781" w:rsidP="007F234E">
            <w:pPr>
              <w:spacing w:line="276" w:lineRule="auto"/>
              <w:rPr>
                <w:rFonts w:ascii="Times New Roman" w:hAnsi="Times New Roman"/>
                <w:sz w:val="24"/>
              </w:rPr>
            </w:pPr>
            <w:r>
              <w:rPr>
                <w:rFonts w:ascii="Times New Roman" w:hAnsi="Times New Roman" w:hint="eastAsia"/>
                <w:sz w:val="24"/>
              </w:rPr>
              <w:t>2023.3-2023.5</w:t>
            </w:r>
          </w:p>
          <w:p w14:paraId="5C5F37F2" w14:textId="53A27704" w:rsidR="006B3781" w:rsidRDefault="006B3781" w:rsidP="007F234E">
            <w:pPr>
              <w:spacing w:line="276" w:lineRule="auto"/>
              <w:rPr>
                <w:rFonts w:ascii="Times New Roman" w:hAnsi="Times New Roman"/>
                <w:sz w:val="24"/>
              </w:rPr>
            </w:pPr>
            <w:r>
              <w:rPr>
                <w:rFonts w:ascii="Times New Roman" w:hAnsi="Times New Roman" w:hint="eastAsia"/>
                <w:sz w:val="24"/>
              </w:rPr>
              <w:t>在</w:t>
            </w:r>
            <w:r w:rsidRPr="006B3781">
              <w:rPr>
                <w:rFonts w:ascii="Times New Roman" w:hAnsi="Times New Roman" w:hint="eastAsia"/>
                <w:sz w:val="24"/>
              </w:rPr>
              <w:t>中国（天津）职业技能公共实训中心</w:t>
            </w:r>
            <w:r>
              <w:rPr>
                <w:rFonts w:ascii="Times New Roman" w:hAnsi="Times New Roman" w:hint="eastAsia"/>
                <w:sz w:val="24"/>
              </w:rPr>
              <w:t>对</w:t>
            </w:r>
            <w:r w:rsidRPr="006B3781">
              <w:rPr>
                <w:rFonts w:ascii="Times New Roman" w:hAnsi="Times New Roman" w:hint="eastAsia"/>
                <w:sz w:val="24"/>
              </w:rPr>
              <w:t>工业机器人应用专项职业能力培训</w:t>
            </w:r>
            <w:r>
              <w:rPr>
                <w:rFonts w:ascii="Times New Roman" w:hAnsi="Times New Roman" w:hint="eastAsia"/>
                <w:sz w:val="24"/>
              </w:rPr>
              <w:t>，有</w:t>
            </w:r>
            <w:r w:rsidRPr="006B3781">
              <w:rPr>
                <w:rFonts w:ascii="Times New Roman" w:hAnsi="Times New Roman" w:hint="eastAsia"/>
                <w:sz w:val="24"/>
              </w:rPr>
              <w:t>天津市人力资源社会保障局对工业机器人的操作颁发的证</w:t>
            </w:r>
            <w:r>
              <w:rPr>
                <w:rFonts w:ascii="Times New Roman" w:hAnsi="Times New Roman" w:hint="eastAsia"/>
                <w:sz w:val="24"/>
              </w:rPr>
              <w:t>书。</w:t>
            </w:r>
          </w:p>
          <w:p w14:paraId="687134B1" w14:textId="728F0999" w:rsidR="007F6B9C" w:rsidRDefault="00D927E4" w:rsidP="007F6B9C">
            <w:pPr>
              <w:spacing w:line="276" w:lineRule="auto"/>
              <w:rPr>
                <w:rFonts w:ascii="Times New Roman" w:hAnsi="Times New Roman"/>
                <w:sz w:val="24"/>
              </w:rPr>
            </w:pPr>
            <w:r>
              <w:rPr>
                <w:rFonts w:ascii="Times New Roman" w:hAnsi="Times New Roman" w:hint="eastAsia"/>
                <w:sz w:val="24"/>
              </w:rPr>
              <w:t>7.</w:t>
            </w:r>
            <w:r w:rsidR="007F6B9C">
              <w:rPr>
                <w:rFonts w:ascii="Times New Roman" w:hAnsi="Times New Roman" w:hint="eastAsia"/>
                <w:sz w:val="24"/>
              </w:rPr>
              <w:t>本科国家级</w:t>
            </w:r>
            <w:r w:rsidR="007F6B9C" w:rsidRPr="007F6B9C">
              <w:rPr>
                <w:rFonts w:ascii="Times New Roman" w:hAnsi="Times New Roman" w:hint="eastAsia"/>
                <w:sz w:val="24"/>
              </w:rPr>
              <w:t>大创项目：基于机器视觉的智能仪表数据采集装置研究</w:t>
            </w:r>
            <w:r w:rsidR="007F6B9C" w:rsidRPr="007F6B9C">
              <w:rPr>
                <w:rFonts w:ascii="Times New Roman" w:hAnsi="Times New Roman" w:hint="eastAsia"/>
                <w:sz w:val="24"/>
              </w:rPr>
              <w:t xml:space="preserve">  </w:t>
            </w:r>
          </w:p>
          <w:p w14:paraId="7876A19F" w14:textId="41941187" w:rsidR="007F6B9C" w:rsidRPr="007F6B9C" w:rsidRDefault="007F6B9C" w:rsidP="007F6B9C">
            <w:pPr>
              <w:spacing w:line="276" w:lineRule="auto"/>
              <w:rPr>
                <w:rFonts w:ascii="Times New Roman" w:hAnsi="Times New Roman"/>
                <w:sz w:val="24"/>
              </w:rPr>
            </w:pPr>
            <w:r w:rsidRPr="007F6B9C">
              <w:rPr>
                <w:rFonts w:ascii="Times New Roman" w:hAnsi="Times New Roman" w:hint="eastAsia"/>
                <w:sz w:val="24"/>
              </w:rPr>
              <w:t>2021.6-2022.6</w:t>
            </w:r>
          </w:p>
          <w:p w14:paraId="37088F83" w14:textId="35E9E85C" w:rsidR="007F6B9C" w:rsidRPr="007F6B9C" w:rsidRDefault="007F6B9C" w:rsidP="007F6B9C">
            <w:pPr>
              <w:spacing w:line="276" w:lineRule="auto"/>
              <w:rPr>
                <w:rFonts w:ascii="Times New Roman" w:hAnsi="Times New Roman"/>
                <w:sz w:val="24"/>
              </w:rPr>
            </w:pPr>
            <w:r w:rsidRPr="007F6B9C">
              <w:rPr>
                <w:rFonts w:ascii="Times New Roman" w:hAnsi="Times New Roman" w:hint="eastAsia"/>
                <w:sz w:val="24"/>
              </w:rPr>
              <w:t>实现对于现有工业中的指针式、数码管式的仪表进行自动化智能读数，最大程度上解放人力资源同时解决了产业中的安全问题，为各类车间或流水线智能升级的过程中提供了较好的过渡准备</w:t>
            </w:r>
            <w:r>
              <w:rPr>
                <w:rFonts w:ascii="Times New Roman" w:hAnsi="Times New Roman" w:hint="eastAsia"/>
                <w:sz w:val="24"/>
              </w:rPr>
              <w:t>。</w:t>
            </w:r>
            <w:r w:rsidRPr="007F6B9C">
              <w:rPr>
                <w:rFonts w:ascii="Times New Roman" w:hAnsi="Times New Roman" w:hint="eastAsia"/>
                <w:sz w:val="24"/>
              </w:rPr>
              <w:t>利用连杆机构、磁吸和螺纹螺栓作为机械部分的固定</w:t>
            </w:r>
            <w:r w:rsidRPr="007F6B9C">
              <w:rPr>
                <w:rFonts w:ascii="Times New Roman" w:hAnsi="Times New Roman" w:hint="eastAsia"/>
                <w:sz w:val="24"/>
              </w:rPr>
              <w:t xml:space="preserve"> </w:t>
            </w:r>
            <w:r w:rsidRPr="007F6B9C">
              <w:rPr>
                <w:rFonts w:ascii="Times New Roman" w:hAnsi="Times New Roman" w:hint="eastAsia"/>
                <w:sz w:val="24"/>
              </w:rPr>
              <w:t>硬件，实现多自由度的仪表采集装置固定能力。配合树莓派作为主控上位机、</w:t>
            </w:r>
            <w:r w:rsidRPr="007F6B9C">
              <w:rPr>
                <w:rFonts w:ascii="Times New Roman" w:hAnsi="Times New Roman" w:hint="eastAsia"/>
                <w:sz w:val="24"/>
              </w:rPr>
              <w:t>OpenCV</w:t>
            </w:r>
            <w:r w:rsidRPr="007F6B9C">
              <w:rPr>
                <w:rFonts w:ascii="Times New Roman" w:hAnsi="Times New Roman" w:hint="eastAsia"/>
                <w:sz w:val="24"/>
              </w:rPr>
              <w:t>做视觉算法设计、</w:t>
            </w:r>
            <w:r w:rsidRPr="007F6B9C">
              <w:rPr>
                <w:rFonts w:ascii="Times New Roman" w:hAnsi="Times New Roman" w:hint="eastAsia"/>
                <w:sz w:val="24"/>
              </w:rPr>
              <w:t>QT</w:t>
            </w:r>
            <w:r w:rsidRPr="007F6B9C">
              <w:rPr>
                <w:rFonts w:ascii="Times New Roman" w:hAnsi="Times New Roman" w:hint="eastAsia"/>
                <w:sz w:val="24"/>
              </w:rPr>
              <w:t>编写人机交互界面。</w:t>
            </w:r>
          </w:p>
          <w:p w14:paraId="0A16A79C" w14:textId="0E08C9FA" w:rsidR="007F6B9C" w:rsidRDefault="00D927E4" w:rsidP="007F6B9C">
            <w:pPr>
              <w:spacing w:line="276" w:lineRule="auto"/>
              <w:rPr>
                <w:rFonts w:ascii="Times New Roman" w:hAnsi="Times New Roman"/>
                <w:sz w:val="24"/>
              </w:rPr>
            </w:pPr>
            <w:r>
              <w:rPr>
                <w:rFonts w:ascii="Times New Roman" w:hAnsi="Times New Roman" w:hint="eastAsia"/>
                <w:sz w:val="24"/>
              </w:rPr>
              <w:lastRenderedPageBreak/>
              <w:t>8.</w:t>
            </w:r>
            <w:r w:rsidR="007F6B9C" w:rsidRPr="007F6B9C">
              <w:rPr>
                <w:rFonts w:ascii="Times New Roman" w:hAnsi="Times New Roman" w:hint="eastAsia"/>
                <w:sz w:val="24"/>
              </w:rPr>
              <w:t>全国大学生机械创新设计大赛</w:t>
            </w:r>
            <w:r w:rsidR="007F6B9C">
              <w:rPr>
                <w:rFonts w:ascii="Times New Roman" w:hAnsi="Times New Roman" w:hint="eastAsia"/>
                <w:sz w:val="24"/>
              </w:rPr>
              <w:t>天津赛区</w:t>
            </w:r>
            <w:r w:rsidR="007F6B9C" w:rsidRPr="007F6B9C">
              <w:rPr>
                <w:rFonts w:ascii="Times New Roman" w:hAnsi="Times New Roman" w:hint="eastAsia"/>
                <w:sz w:val="24"/>
              </w:rPr>
              <w:t>三等奖</w:t>
            </w:r>
            <w:r w:rsidR="007F6B9C">
              <w:rPr>
                <w:rFonts w:ascii="Times New Roman" w:hAnsi="Times New Roman" w:hint="eastAsia"/>
                <w:sz w:val="24"/>
              </w:rPr>
              <w:t>项目</w:t>
            </w:r>
            <w:r w:rsidR="007F6B9C" w:rsidRPr="007F6B9C">
              <w:rPr>
                <w:rFonts w:ascii="Times New Roman" w:hAnsi="Times New Roman" w:hint="eastAsia"/>
                <w:sz w:val="24"/>
              </w:rPr>
              <w:t xml:space="preserve"> </w:t>
            </w:r>
          </w:p>
          <w:p w14:paraId="476FA43F" w14:textId="218BC524" w:rsidR="007F6B9C" w:rsidRPr="007F6B9C" w:rsidRDefault="007F6B9C" w:rsidP="007F6B9C">
            <w:pPr>
              <w:spacing w:line="276" w:lineRule="auto"/>
              <w:rPr>
                <w:rFonts w:ascii="Times New Roman" w:hAnsi="Times New Roman"/>
                <w:sz w:val="24"/>
              </w:rPr>
            </w:pPr>
            <w:r w:rsidRPr="007F6B9C">
              <w:rPr>
                <w:rFonts w:ascii="Times New Roman" w:hAnsi="Times New Roman" w:hint="eastAsia"/>
                <w:sz w:val="24"/>
              </w:rPr>
              <w:t>2022.5-2022.8</w:t>
            </w:r>
          </w:p>
          <w:p w14:paraId="1765EEB6" w14:textId="20FCE938" w:rsidR="0042047C" w:rsidRDefault="007F6B9C" w:rsidP="007F6B9C">
            <w:pPr>
              <w:spacing w:line="276" w:lineRule="auto"/>
              <w:rPr>
                <w:rFonts w:ascii="Times New Roman" w:hAnsi="Times New Roman"/>
                <w:sz w:val="24"/>
              </w:rPr>
            </w:pPr>
            <w:r w:rsidRPr="007F6B9C">
              <w:rPr>
                <w:rFonts w:ascii="Times New Roman" w:hAnsi="Times New Roman" w:hint="eastAsia"/>
                <w:sz w:val="24"/>
              </w:rPr>
              <w:t>设计了一款多机构、少电机的仿生蚂蚁机器人。鱼眼关节轴承联动四肢，舵机串联轴承驱动鱼眼关节连杆的步态。</w:t>
            </w:r>
          </w:p>
          <w:p w14:paraId="3C8371FE" w14:textId="02392C4E" w:rsidR="0042047C" w:rsidRDefault="006624C7">
            <w:pPr>
              <w:spacing w:line="276" w:lineRule="auto"/>
              <w:rPr>
                <w:rFonts w:ascii="Times New Roman" w:hAnsi="Times New Roman"/>
                <w:sz w:val="24"/>
              </w:rPr>
            </w:pPr>
            <w:r>
              <w:rPr>
                <w:rFonts w:ascii="Times New Roman" w:hAnsi="Times New Roman" w:hint="eastAsia"/>
                <w:sz w:val="24"/>
              </w:rPr>
              <w:t>后面还有与数学建模和算法相关的</w:t>
            </w:r>
            <w:r w:rsidR="00D927E4">
              <w:rPr>
                <w:rFonts w:ascii="Times New Roman" w:hAnsi="Times New Roman" w:hint="eastAsia"/>
                <w:sz w:val="24"/>
              </w:rPr>
              <w:t>：</w:t>
            </w:r>
          </w:p>
          <w:p w14:paraId="760FA71A" w14:textId="7A0B0AE1" w:rsidR="006624C7" w:rsidRDefault="006B7C74" w:rsidP="006624C7">
            <w:pPr>
              <w:spacing w:line="276" w:lineRule="auto"/>
              <w:rPr>
                <w:rFonts w:ascii="Times New Roman" w:hAnsi="Times New Roman"/>
                <w:sz w:val="24"/>
              </w:rPr>
            </w:pPr>
            <w:r>
              <w:rPr>
                <w:rFonts w:ascii="Times New Roman" w:hAnsi="Times New Roman" w:hint="eastAsia"/>
                <w:sz w:val="24"/>
              </w:rPr>
              <w:t>9.</w:t>
            </w:r>
            <w:r w:rsidR="006624C7" w:rsidRPr="006624C7">
              <w:rPr>
                <w:rFonts w:ascii="Times New Roman" w:hAnsi="Times New Roman" w:hint="eastAsia"/>
                <w:sz w:val="24"/>
              </w:rPr>
              <w:t>研究生数学建模竞赛国家二等奖</w:t>
            </w:r>
            <w:r w:rsidR="006624C7">
              <w:rPr>
                <w:rFonts w:ascii="Times New Roman" w:hAnsi="Times New Roman" w:hint="eastAsia"/>
                <w:sz w:val="24"/>
              </w:rPr>
              <w:t>的论文</w:t>
            </w:r>
            <w:r w:rsidR="006624C7" w:rsidRPr="006624C7">
              <w:rPr>
                <w:rFonts w:ascii="Times New Roman" w:hAnsi="Times New Roman" w:hint="eastAsia"/>
                <w:sz w:val="24"/>
              </w:rPr>
              <w:t xml:space="preserve"> </w:t>
            </w:r>
          </w:p>
          <w:p w14:paraId="4C8CFFFB" w14:textId="1735627A" w:rsidR="006624C7" w:rsidRPr="006624C7" w:rsidRDefault="006624C7" w:rsidP="006624C7">
            <w:pPr>
              <w:spacing w:line="276" w:lineRule="auto"/>
              <w:rPr>
                <w:rFonts w:ascii="Times New Roman" w:hAnsi="Times New Roman"/>
                <w:sz w:val="24"/>
              </w:rPr>
            </w:pPr>
            <w:r w:rsidRPr="006624C7">
              <w:rPr>
                <w:rFonts w:ascii="Times New Roman" w:hAnsi="Times New Roman" w:hint="eastAsia"/>
                <w:sz w:val="24"/>
              </w:rPr>
              <w:t>2023.9-2023.11</w:t>
            </w:r>
          </w:p>
          <w:p w14:paraId="66DB12CA" w14:textId="584521AA" w:rsidR="006624C7" w:rsidRDefault="006624C7" w:rsidP="006624C7">
            <w:pPr>
              <w:spacing w:line="276" w:lineRule="auto"/>
              <w:rPr>
                <w:rFonts w:ascii="Times New Roman" w:hAnsi="Times New Roman"/>
                <w:sz w:val="24"/>
              </w:rPr>
            </w:pPr>
            <w:r w:rsidRPr="006624C7">
              <w:rPr>
                <w:rFonts w:ascii="Times New Roman" w:hAnsi="Times New Roman" w:hint="eastAsia"/>
                <w:sz w:val="24"/>
              </w:rPr>
              <w:t>对碳中和排放、人口相关的数据进行数学建模与预测、规划。</w:t>
            </w:r>
          </w:p>
          <w:p w14:paraId="060E5562" w14:textId="287B89F0" w:rsidR="006624C7" w:rsidRDefault="006B7C74" w:rsidP="006624C7">
            <w:pPr>
              <w:spacing w:line="276" w:lineRule="auto"/>
              <w:rPr>
                <w:rFonts w:ascii="Times New Roman" w:hAnsi="Times New Roman"/>
                <w:sz w:val="24"/>
              </w:rPr>
            </w:pPr>
            <w:r>
              <w:rPr>
                <w:rFonts w:ascii="Times New Roman" w:hAnsi="Times New Roman" w:hint="eastAsia"/>
                <w:sz w:val="24"/>
              </w:rPr>
              <w:t>10.</w:t>
            </w:r>
            <w:r w:rsidR="006624C7" w:rsidRPr="006624C7">
              <w:rPr>
                <w:rFonts w:ascii="Times New Roman" w:hAnsi="Times New Roman" w:hint="eastAsia"/>
                <w:sz w:val="24"/>
              </w:rPr>
              <w:t>美国大学生数学建模竞赛</w:t>
            </w:r>
            <w:r w:rsidR="006624C7" w:rsidRPr="006624C7">
              <w:rPr>
                <w:rFonts w:ascii="Times New Roman" w:hAnsi="Times New Roman" w:hint="eastAsia"/>
                <w:sz w:val="24"/>
              </w:rPr>
              <w:t>H</w:t>
            </w:r>
            <w:r w:rsidR="006624C7" w:rsidRPr="006624C7">
              <w:rPr>
                <w:rFonts w:ascii="Times New Roman" w:hAnsi="Times New Roman" w:hint="eastAsia"/>
                <w:sz w:val="24"/>
              </w:rPr>
              <w:t>奖</w:t>
            </w:r>
            <w:r w:rsidR="006624C7">
              <w:rPr>
                <w:rFonts w:ascii="Times New Roman" w:hAnsi="Times New Roman" w:hint="eastAsia"/>
                <w:sz w:val="24"/>
              </w:rPr>
              <w:t>的论文</w:t>
            </w:r>
            <w:r w:rsidR="006624C7" w:rsidRPr="006624C7">
              <w:rPr>
                <w:rFonts w:ascii="Times New Roman" w:hAnsi="Times New Roman" w:hint="eastAsia"/>
                <w:sz w:val="24"/>
              </w:rPr>
              <w:t xml:space="preserve"> </w:t>
            </w:r>
          </w:p>
          <w:p w14:paraId="766D6881" w14:textId="1D349A40" w:rsidR="006624C7" w:rsidRPr="006624C7" w:rsidRDefault="006624C7" w:rsidP="006624C7">
            <w:pPr>
              <w:spacing w:line="276" w:lineRule="auto"/>
              <w:rPr>
                <w:rFonts w:ascii="Times New Roman" w:hAnsi="Times New Roman"/>
                <w:sz w:val="24"/>
              </w:rPr>
            </w:pPr>
            <w:r w:rsidRPr="006624C7">
              <w:rPr>
                <w:rFonts w:ascii="Times New Roman" w:hAnsi="Times New Roman" w:hint="eastAsia"/>
                <w:sz w:val="24"/>
              </w:rPr>
              <w:t>2022.2-2022.5</w:t>
            </w:r>
          </w:p>
          <w:p w14:paraId="19B8E7C1" w14:textId="5E4F2468" w:rsidR="0042047C" w:rsidRDefault="006624C7" w:rsidP="006624C7">
            <w:pPr>
              <w:spacing w:line="276" w:lineRule="auto"/>
              <w:rPr>
                <w:rFonts w:ascii="Times New Roman" w:hAnsi="Times New Roman"/>
                <w:sz w:val="24"/>
              </w:rPr>
            </w:pPr>
            <w:r w:rsidRPr="006624C7">
              <w:rPr>
                <w:rFonts w:ascii="Times New Roman" w:hAnsi="Times New Roman" w:hint="eastAsia"/>
                <w:sz w:val="24"/>
              </w:rPr>
              <w:t>对不同类型的自行车运动员的速度、里程路线等进行数学建模，求解获胜优化策略。</w:t>
            </w:r>
          </w:p>
          <w:p w14:paraId="690D5535" w14:textId="014BB8E8" w:rsidR="006624C7" w:rsidRDefault="006B7C74" w:rsidP="006624C7">
            <w:pPr>
              <w:spacing w:line="276" w:lineRule="auto"/>
              <w:rPr>
                <w:rFonts w:ascii="Times New Roman" w:hAnsi="Times New Roman"/>
                <w:sz w:val="24"/>
              </w:rPr>
            </w:pPr>
            <w:r>
              <w:rPr>
                <w:rFonts w:ascii="Times New Roman" w:hAnsi="Times New Roman" w:hint="eastAsia"/>
                <w:sz w:val="24"/>
              </w:rPr>
              <w:t>11.</w:t>
            </w:r>
            <w:r w:rsidR="006624C7" w:rsidRPr="006624C7">
              <w:rPr>
                <w:rFonts w:ascii="Times New Roman" w:hAnsi="Times New Roman" w:hint="eastAsia"/>
                <w:sz w:val="24"/>
              </w:rPr>
              <w:t>MathorCup</w:t>
            </w:r>
            <w:r w:rsidR="006624C7" w:rsidRPr="006624C7">
              <w:rPr>
                <w:rFonts w:ascii="Times New Roman" w:hAnsi="Times New Roman" w:hint="eastAsia"/>
                <w:sz w:val="24"/>
              </w:rPr>
              <w:t>全国大学生数学建模国家二等奖</w:t>
            </w:r>
            <w:r w:rsidR="006624C7">
              <w:rPr>
                <w:rFonts w:ascii="Times New Roman" w:hAnsi="Times New Roman" w:hint="eastAsia"/>
                <w:sz w:val="24"/>
              </w:rPr>
              <w:t>的论文</w:t>
            </w:r>
            <w:r w:rsidR="006624C7" w:rsidRPr="006624C7">
              <w:rPr>
                <w:rFonts w:ascii="Times New Roman" w:hAnsi="Times New Roman" w:hint="eastAsia"/>
                <w:sz w:val="24"/>
              </w:rPr>
              <w:t xml:space="preserve"> </w:t>
            </w:r>
          </w:p>
          <w:p w14:paraId="4D73A9A2" w14:textId="57AB7DFE" w:rsidR="006624C7" w:rsidRPr="006624C7" w:rsidRDefault="006624C7" w:rsidP="006624C7">
            <w:pPr>
              <w:spacing w:line="276" w:lineRule="auto"/>
              <w:rPr>
                <w:rFonts w:ascii="Times New Roman" w:hAnsi="Times New Roman"/>
                <w:sz w:val="24"/>
              </w:rPr>
            </w:pPr>
            <w:r w:rsidRPr="006624C7">
              <w:rPr>
                <w:rFonts w:ascii="Times New Roman" w:hAnsi="Times New Roman" w:hint="eastAsia"/>
                <w:sz w:val="24"/>
              </w:rPr>
              <w:t>2022.5-2022.6</w:t>
            </w:r>
          </w:p>
          <w:p w14:paraId="4AFDCC95" w14:textId="77777777" w:rsidR="0042047C" w:rsidRDefault="006624C7" w:rsidP="006624C7">
            <w:pPr>
              <w:spacing w:line="276" w:lineRule="auto"/>
              <w:rPr>
                <w:rFonts w:ascii="Times New Roman" w:hAnsi="Times New Roman"/>
                <w:sz w:val="24"/>
              </w:rPr>
            </w:pPr>
            <w:r w:rsidRPr="006624C7">
              <w:rPr>
                <w:rFonts w:ascii="Times New Roman" w:hAnsi="Times New Roman" w:hint="eastAsia"/>
                <w:sz w:val="24"/>
              </w:rPr>
              <w:t>对国家</w:t>
            </w:r>
            <w:r w:rsidRPr="006624C7">
              <w:rPr>
                <w:rFonts w:ascii="Times New Roman" w:hAnsi="Times New Roman" w:hint="eastAsia"/>
                <w:sz w:val="24"/>
              </w:rPr>
              <w:t>5G</w:t>
            </w:r>
            <w:r w:rsidRPr="006624C7">
              <w:rPr>
                <w:rFonts w:ascii="Times New Roman" w:hAnsi="Times New Roman" w:hint="eastAsia"/>
                <w:sz w:val="24"/>
              </w:rPr>
              <w:t>基站的部署策略根据现有地图与传播速度、距离等数据设计优化分布策略。</w:t>
            </w:r>
          </w:p>
          <w:p w14:paraId="43150CBC" w14:textId="655AF92E" w:rsidR="006624C7" w:rsidRPr="006B7C74" w:rsidRDefault="00A77EEE" w:rsidP="006624C7">
            <w:pPr>
              <w:spacing w:line="276" w:lineRule="auto"/>
              <w:rPr>
                <w:rFonts w:ascii="Times New Roman" w:hAnsi="Times New Roman"/>
                <w:b/>
                <w:bCs/>
                <w:sz w:val="24"/>
              </w:rPr>
            </w:pPr>
            <w:r w:rsidRPr="006B7C74">
              <w:rPr>
                <w:rFonts w:ascii="Times New Roman" w:hAnsi="Times New Roman" w:hint="eastAsia"/>
                <w:b/>
                <w:bCs/>
                <w:sz w:val="24"/>
              </w:rPr>
              <w:t>二、智能医疗器械强相关的实验室项目，其中也全部有机器视觉层面的设计，也有比如对医疗领域器械的故障诊断、信号分析等内容：</w:t>
            </w:r>
          </w:p>
          <w:p w14:paraId="72F0967B" w14:textId="51F38F51" w:rsidR="00A77EEE" w:rsidRDefault="00A77EEE" w:rsidP="006624C7">
            <w:pPr>
              <w:spacing w:line="276" w:lineRule="auto"/>
              <w:rPr>
                <w:rFonts w:ascii="Times New Roman" w:hAnsi="Times New Roman"/>
                <w:sz w:val="24"/>
              </w:rPr>
            </w:pPr>
            <w:r w:rsidRPr="00A77EEE">
              <w:rPr>
                <w:rFonts w:ascii="Times New Roman" w:hAnsi="Times New Roman"/>
                <w:sz w:val="24"/>
              </w:rPr>
              <w:t>非接触式压疮诊断设备研发</w:t>
            </w:r>
            <w:r w:rsidRPr="00A77EEE">
              <w:rPr>
                <w:rFonts w:ascii="Times New Roman" w:hAnsi="Times New Roman"/>
                <w:sz w:val="24"/>
              </w:rPr>
              <w:t xml:space="preserve"> </w:t>
            </w:r>
          </w:p>
          <w:p w14:paraId="3201176C" w14:textId="6922A796" w:rsidR="00A77EEE" w:rsidRDefault="006B7C74" w:rsidP="006624C7">
            <w:pPr>
              <w:spacing w:line="276" w:lineRule="auto"/>
              <w:rPr>
                <w:rFonts w:ascii="Times New Roman" w:hAnsi="Times New Roman"/>
                <w:sz w:val="24"/>
              </w:rPr>
            </w:pPr>
            <w:r>
              <w:rPr>
                <w:rFonts w:ascii="Times New Roman" w:hAnsi="Times New Roman" w:hint="eastAsia"/>
                <w:sz w:val="24"/>
              </w:rPr>
              <w:t>1.</w:t>
            </w:r>
            <w:r w:rsidR="00A77EEE" w:rsidRPr="00A77EEE">
              <w:rPr>
                <w:rFonts w:ascii="Times New Roman" w:hAnsi="Times New Roman"/>
                <w:sz w:val="24"/>
              </w:rPr>
              <w:t xml:space="preserve">2024.07-2025.05 </w:t>
            </w:r>
          </w:p>
          <w:p w14:paraId="140273A8" w14:textId="0649C18D" w:rsidR="00A77EEE" w:rsidRDefault="00A77EEE" w:rsidP="006624C7">
            <w:pPr>
              <w:spacing w:line="276" w:lineRule="auto"/>
              <w:rPr>
                <w:rFonts w:ascii="Times New Roman" w:hAnsi="Times New Roman"/>
                <w:sz w:val="24"/>
              </w:rPr>
            </w:pPr>
            <w:r w:rsidRPr="00A77EEE">
              <w:rPr>
                <w:rFonts w:ascii="Times New Roman" w:hAnsi="Times New Roman"/>
                <w:sz w:val="24"/>
              </w:rPr>
              <w:t>根据合作医院需求，提出一种结合图像处理、信号分析的智能皮肤压疮监测系统设备。全面参与算法（欧拉信号放大、视频图像重建、图像与信号结合的多分类人工智能神经网络）、软件（</w:t>
            </w:r>
            <w:r w:rsidRPr="00A77EEE">
              <w:rPr>
                <w:rFonts w:ascii="Times New Roman" w:hAnsi="Times New Roman"/>
                <w:sz w:val="24"/>
              </w:rPr>
              <w:t>Pyside6</w:t>
            </w:r>
            <w:r w:rsidRPr="00A77EEE">
              <w:rPr>
                <w:rFonts w:ascii="Times New Roman" w:hAnsi="Times New Roman"/>
                <w:sz w:val="24"/>
              </w:rPr>
              <w:t>、</w:t>
            </w:r>
            <w:r w:rsidRPr="00A77EEE">
              <w:rPr>
                <w:rFonts w:ascii="Times New Roman" w:hAnsi="Times New Roman"/>
                <w:sz w:val="24"/>
              </w:rPr>
              <w:t>QT</w:t>
            </w:r>
            <w:r w:rsidRPr="00A77EEE">
              <w:rPr>
                <w:rFonts w:ascii="Times New Roman" w:hAnsi="Times New Roman"/>
                <w:sz w:val="24"/>
              </w:rPr>
              <w:t>交互）、硬件及结构设</w:t>
            </w:r>
            <w:r w:rsidRPr="00A77EEE">
              <w:rPr>
                <w:rFonts w:ascii="Times New Roman" w:hAnsi="Times New Roman"/>
                <w:sz w:val="24"/>
              </w:rPr>
              <w:t xml:space="preserve"> </w:t>
            </w:r>
            <w:r w:rsidRPr="00A77EEE">
              <w:rPr>
                <w:rFonts w:ascii="Times New Roman" w:hAnsi="Times New Roman"/>
                <w:sz w:val="24"/>
              </w:rPr>
              <w:t>备的研发（工装结构选型、加工与装配，</w:t>
            </w:r>
            <w:r w:rsidRPr="00A77EEE">
              <w:rPr>
                <w:rFonts w:ascii="Times New Roman" w:hAnsi="Times New Roman"/>
                <w:sz w:val="24"/>
              </w:rPr>
              <w:t>Jetson</w:t>
            </w:r>
            <w:r w:rsidRPr="00A77EEE">
              <w:rPr>
                <w:rFonts w:ascii="Times New Roman" w:hAnsi="Times New Roman"/>
                <w:sz w:val="24"/>
              </w:rPr>
              <w:t>边缘部署与优化），开发非接触式压疮诊疗系统提升护理质量。</w:t>
            </w:r>
          </w:p>
          <w:p w14:paraId="41D96F94" w14:textId="6E3411E4" w:rsidR="006B3781" w:rsidRDefault="006B7C74" w:rsidP="006624C7">
            <w:pPr>
              <w:spacing w:line="276" w:lineRule="auto"/>
              <w:rPr>
                <w:rFonts w:ascii="Times New Roman" w:hAnsi="Times New Roman"/>
                <w:sz w:val="24"/>
              </w:rPr>
            </w:pPr>
            <w:r>
              <w:rPr>
                <w:rFonts w:ascii="Times New Roman" w:hAnsi="Times New Roman" w:hint="eastAsia"/>
                <w:sz w:val="24"/>
              </w:rPr>
              <w:t>2.</w:t>
            </w:r>
            <w:r w:rsidR="006B3781" w:rsidRPr="006B3781">
              <w:rPr>
                <w:rFonts w:ascii="Times New Roman" w:hAnsi="Times New Roman"/>
                <w:sz w:val="24"/>
              </w:rPr>
              <w:t>医用硬管内窥镜性能测试设备工装研发</w:t>
            </w:r>
            <w:r w:rsidR="006B3781" w:rsidRPr="006B3781">
              <w:rPr>
                <w:rFonts w:ascii="Times New Roman" w:hAnsi="Times New Roman"/>
                <w:sz w:val="24"/>
              </w:rPr>
              <w:t xml:space="preserve"> </w:t>
            </w:r>
          </w:p>
          <w:p w14:paraId="0DDC2B29" w14:textId="1057333C" w:rsidR="006B3781" w:rsidRDefault="006B3781" w:rsidP="006624C7">
            <w:pPr>
              <w:spacing w:line="276" w:lineRule="auto"/>
              <w:rPr>
                <w:rFonts w:ascii="Times New Roman" w:hAnsi="Times New Roman"/>
                <w:sz w:val="24"/>
              </w:rPr>
            </w:pPr>
            <w:r w:rsidRPr="006B3781">
              <w:rPr>
                <w:rFonts w:ascii="Times New Roman" w:hAnsi="Times New Roman"/>
                <w:sz w:val="24"/>
              </w:rPr>
              <w:t xml:space="preserve">2024.01-2024.04 </w:t>
            </w:r>
          </w:p>
          <w:p w14:paraId="04337F1C" w14:textId="22F77CD2" w:rsidR="00A77EEE" w:rsidRDefault="006B3781" w:rsidP="006624C7">
            <w:pPr>
              <w:spacing w:line="276" w:lineRule="auto"/>
              <w:rPr>
                <w:rFonts w:ascii="Times New Roman" w:hAnsi="Times New Roman"/>
                <w:sz w:val="24"/>
              </w:rPr>
            </w:pPr>
            <w:r w:rsidRPr="006B3781">
              <w:rPr>
                <w:rFonts w:ascii="Times New Roman" w:hAnsi="Times New Roman"/>
                <w:sz w:val="24"/>
              </w:rPr>
              <w:t>项目简介：设计研发用于医用硬管内窥镜的光学性能与物理参数测试设备。根据国家标准对医用硬管内窥镜性能测试基于</w:t>
            </w:r>
            <w:r w:rsidRPr="006B3781">
              <w:rPr>
                <w:rFonts w:ascii="Times New Roman" w:hAnsi="Times New Roman"/>
                <w:sz w:val="24"/>
              </w:rPr>
              <w:t>OpenCV</w:t>
            </w:r>
            <w:r w:rsidRPr="006B3781">
              <w:rPr>
                <w:rFonts w:ascii="Times New Roman" w:hAnsi="Times New Roman"/>
                <w:sz w:val="24"/>
              </w:rPr>
              <w:t>对所有指标的机器视觉智能检测算法进行开发与优化，提升设备检测精度和效率。</w:t>
            </w:r>
          </w:p>
          <w:p w14:paraId="27954034" w14:textId="1F67CB59" w:rsidR="006B3781" w:rsidRDefault="006B7C74" w:rsidP="006624C7">
            <w:pPr>
              <w:spacing w:line="276" w:lineRule="auto"/>
              <w:rPr>
                <w:rFonts w:ascii="Times New Roman" w:hAnsi="Times New Roman"/>
                <w:sz w:val="24"/>
              </w:rPr>
            </w:pPr>
            <w:r>
              <w:rPr>
                <w:rFonts w:ascii="Times New Roman" w:hAnsi="Times New Roman" w:hint="eastAsia"/>
                <w:sz w:val="24"/>
              </w:rPr>
              <w:t>3.</w:t>
            </w:r>
            <w:r w:rsidR="006B3781" w:rsidRPr="006B3781">
              <w:rPr>
                <w:rFonts w:ascii="Times New Roman" w:hAnsi="Times New Roman"/>
                <w:sz w:val="24"/>
              </w:rPr>
              <w:t>血液细胞判读系统设备研发</w:t>
            </w:r>
            <w:r w:rsidR="006B3781" w:rsidRPr="006B3781">
              <w:rPr>
                <w:rFonts w:ascii="Times New Roman" w:hAnsi="Times New Roman"/>
                <w:sz w:val="24"/>
              </w:rPr>
              <w:t xml:space="preserve"> </w:t>
            </w:r>
          </w:p>
          <w:p w14:paraId="26E1D828" w14:textId="6341FB69" w:rsidR="006B3781" w:rsidRDefault="006B3781" w:rsidP="006624C7">
            <w:pPr>
              <w:spacing w:line="276" w:lineRule="auto"/>
              <w:rPr>
                <w:rFonts w:ascii="Times New Roman" w:hAnsi="Times New Roman"/>
                <w:sz w:val="24"/>
              </w:rPr>
            </w:pPr>
            <w:r w:rsidRPr="006B3781">
              <w:rPr>
                <w:rFonts w:ascii="Times New Roman" w:hAnsi="Times New Roman"/>
                <w:sz w:val="24"/>
              </w:rPr>
              <w:t xml:space="preserve">2023.11-2024.03 </w:t>
            </w:r>
          </w:p>
          <w:p w14:paraId="3140A2F0" w14:textId="77777777" w:rsidR="006B3781" w:rsidRDefault="006B3781" w:rsidP="006624C7">
            <w:pPr>
              <w:spacing w:line="276" w:lineRule="auto"/>
              <w:rPr>
                <w:rFonts w:ascii="Times New Roman" w:hAnsi="Times New Roman"/>
                <w:sz w:val="24"/>
              </w:rPr>
            </w:pPr>
            <w:r w:rsidRPr="006B3781">
              <w:rPr>
                <w:rFonts w:ascii="Times New Roman" w:hAnsi="Times New Roman"/>
                <w:sz w:val="24"/>
              </w:rPr>
              <w:lastRenderedPageBreak/>
              <w:t>根据项目医院对于荧光血氧细胞的判读需求，设计一台自动判读分割显微镜下荧光细胞的工装设备。参与利用</w:t>
            </w:r>
            <w:proofErr w:type="spellStart"/>
            <w:r w:rsidRPr="006B3781">
              <w:rPr>
                <w:rFonts w:ascii="Times New Roman" w:hAnsi="Times New Roman"/>
                <w:sz w:val="24"/>
              </w:rPr>
              <w:t>Pytorch</w:t>
            </w:r>
            <w:proofErr w:type="spellEnd"/>
            <w:r w:rsidRPr="006B3781">
              <w:rPr>
                <w:rFonts w:ascii="Times New Roman" w:hAnsi="Times New Roman"/>
                <w:sz w:val="24"/>
              </w:rPr>
              <w:t>架构的荧光细胞基于</w:t>
            </w:r>
            <w:proofErr w:type="spellStart"/>
            <w:r w:rsidRPr="006B3781">
              <w:rPr>
                <w:rFonts w:ascii="Times New Roman" w:hAnsi="Times New Roman"/>
                <w:sz w:val="24"/>
              </w:rPr>
              <w:t>Unet</w:t>
            </w:r>
            <w:proofErr w:type="spellEnd"/>
            <w:r w:rsidRPr="006B3781">
              <w:rPr>
                <w:rFonts w:ascii="Times New Roman" w:hAnsi="Times New Roman"/>
                <w:sz w:val="24"/>
              </w:rPr>
              <w:t>++</w:t>
            </w:r>
            <w:r w:rsidRPr="006B3781">
              <w:rPr>
                <w:rFonts w:ascii="Times New Roman" w:hAnsi="Times New Roman"/>
                <w:sz w:val="24"/>
              </w:rPr>
              <w:t>图像分割与识别</w:t>
            </w:r>
            <w:r w:rsidRPr="006B3781">
              <w:rPr>
                <w:rFonts w:ascii="Times New Roman" w:hAnsi="Times New Roman"/>
                <w:sz w:val="24"/>
              </w:rPr>
              <w:t>AI</w:t>
            </w:r>
            <w:r w:rsidRPr="006B3781">
              <w:rPr>
                <w:rFonts w:ascii="Times New Roman" w:hAnsi="Times New Roman"/>
                <w:sz w:val="24"/>
              </w:rPr>
              <w:t>算法模型的数据集标注与开发。</w:t>
            </w:r>
          </w:p>
          <w:p w14:paraId="6B4D8858" w14:textId="77777777" w:rsidR="0083711D" w:rsidRDefault="0083711D" w:rsidP="006624C7">
            <w:pPr>
              <w:spacing w:line="276" w:lineRule="auto"/>
              <w:rPr>
                <w:rFonts w:ascii="Times New Roman" w:hAnsi="Times New Roman"/>
                <w:sz w:val="24"/>
              </w:rPr>
            </w:pPr>
            <w:r>
              <w:rPr>
                <w:rFonts w:ascii="Times New Roman" w:hAnsi="Times New Roman" w:hint="eastAsia"/>
                <w:sz w:val="24"/>
              </w:rPr>
              <w:t>三、智能驾驶相关：</w:t>
            </w:r>
          </w:p>
          <w:p w14:paraId="44E74F46" w14:textId="1E69260A" w:rsidR="0083711D" w:rsidRDefault="006B7C74" w:rsidP="006624C7">
            <w:pPr>
              <w:spacing w:line="276" w:lineRule="auto"/>
              <w:rPr>
                <w:rFonts w:ascii="Times New Roman" w:hAnsi="Times New Roman"/>
                <w:sz w:val="24"/>
              </w:rPr>
            </w:pPr>
            <w:r>
              <w:rPr>
                <w:rFonts w:ascii="Times New Roman" w:hAnsi="Times New Roman" w:hint="eastAsia"/>
                <w:sz w:val="24"/>
              </w:rPr>
              <w:t>1.</w:t>
            </w:r>
            <w:r w:rsidR="0083711D">
              <w:rPr>
                <w:rFonts w:ascii="Times New Roman" w:hAnsi="Times New Roman" w:hint="eastAsia"/>
                <w:sz w:val="24"/>
              </w:rPr>
              <w:t>本科节能车队造车参赛的经历</w:t>
            </w:r>
          </w:p>
          <w:p w14:paraId="6BC023ED" w14:textId="77777777" w:rsidR="0083711D" w:rsidRDefault="0083711D" w:rsidP="006624C7">
            <w:pPr>
              <w:spacing w:line="276" w:lineRule="auto"/>
              <w:rPr>
                <w:rFonts w:ascii="Times New Roman" w:hAnsi="Times New Roman"/>
                <w:sz w:val="24"/>
              </w:rPr>
            </w:pPr>
            <w:r>
              <w:rPr>
                <w:rFonts w:ascii="Times New Roman" w:hAnsi="Times New Roman" w:hint="eastAsia"/>
                <w:sz w:val="24"/>
              </w:rPr>
              <w:t>2020.11-2021.12</w:t>
            </w:r>
          </w:p>
          <w:p w14:paraId="61D2B17A" w14:textId="77777777" w:rsidR="0083711D" w:rsidRDefault="0083711D" w:rsidP="006624C7">
            <w:pPr>
              <w:spacing w:line="276" w:lineRule="auto"/>
              <w:rPr>
                <w:rFonts w:ascii="Times New Roman" w:hAnsi="Times New Roman"/>
                <w:sz w:val="24"/>
              </w:rPr>
            </w:pPr>
            <w:r>
              <w:rPr>
                <w:rFonts w:ascii="Times New Roman" w:hAnsi="Times New Roman" w:hint="eastAsia"/>
                <w:sz w:val="24"/>
              </w:rPr>
              <w:t>设计节能车并参加“</w:t>
            </w:r>
            <w:r>
              <w:rPr>
                <w:rFonts w:ascii="Times New Roman" w:hAnsi="Times New Roman" w:hint="eastAsia"/>
                <w:sz w:val="24"/>
              </w:rPr>
              <w:t>Honda</w:t>
            </w:r>
            <w:r>
              <w:rPr>
                <w:rFonts w:ascii="Times New Roman" w:hAnsi="Times New Roman" w:hint="eastAsia"/>
                <w:sz w:val="24"/>
              </w:rPr>
              <w:t>”或“壳牌”的节能车环保驾驶马拉松，评比</w:t>
            </w:r>
            <w:r>
              <w:rPr>
                <w:rFonts w:ascii="Times New Roman" w:hAnsi="Times New Roman" w:hint="eastAsia"/>
                <w:sz w:val="24"/>
              </w:rPr>
              <w:t>1</w:t>
            </w:r>
            <w:r>
              <w:rPr>
                <w:rFonts w:ascii="Times New Roman" w:hAnsi="Times New Roman" w:hint="eastAsia"/>
                <w:sz w:val="24"/>
              </w:rPr>
              <w:t>升油</w:t>
            </w:r>
            <w:r>
              <w:rPr>
                <w:rFonts w:ascii="Times New Roman" w:hAnsi="Times New Roman" w:hint="eastAsia"/>
                <w:sz w:val="24"/>
              </w:rPr>
              <w:t>/1</w:t>
            </w:r>
            <w:r>
              <w:rPr>
                <w:rFonts w:ascii="Times New Roman" w:hAnsi="Times New Roman" w:hint="eastAsia"/>
                <w:sz w:val="24"/>
              </w:rPr>
              <w:t>度电能使一台节能车跑多远，我负责车身的设计和仿真，并与底盘进行配合。这段经历是我对车辆本身认识提升最多的时期。</w:t>
            </w:r>
          </w:p>
          <w:p w14:paraId="20CB5A6D" w14:textId="698A5CC2" w:rsidR="0083711D" w:rsidRDefault="006B7C74" w:rsidP="006624C7">
            <w:pPr>
              <w:spacing w:line="276" w:lineRule="auto"/>
              <w:rPr>
                <w:rFonts w:ascii="Times New Roman" w:hAnsi="Times New Roman"/>
                <w:sz w:val="24"/>
              </w:rPr>
            </w:pPr>
            <w:r>
              <w:rPr>
                <w:rFonts w:ascii="Times New Roman" w:hAnsi="Times New Roman" w:hint="eastAsia"/>
                <w:sz w:val="24"/>
              </w:rPr>
              <w:t>2.</w:t>
            </w:r>
            <w:r w:rsidR="0083711D">
              <w:rPr>
                <w:rFonts w:ascii="Times New Roman" w:hAnsi="Times New Roman" w:hint="eastAsia"/>
                <w:sz w:val="24"/>
              </w:rPr>
              <w:t>然后是上面有提及的本科毕设、</w:t>
            </w:r>
            <w:r w:rsidR="00FD2100" w:rsidRPr="007F234E">
              <w:rPr>
                <w:rFonts w:ascii="Times New Roman" w:hAnsi="Times New Roman" w:hint="eastAsia"/>
                <w:sz w:val="24"/>
              </w:rPr>
              <w:t>机器人系统构建与控制系统设计</w:t>
            </w:r>
            <w:r w:rsidR="00FD2100">
              <w:rPr>
                <w:rFonts w:ascii="Times New Roman" w:hAnsi="Times New Roman" w:hint="eastAsia"/>
                <w:sz w:val="24"/>
              </w:rPr>
              <w:t>项目对</w:t>
            </w:r>
            <w:r w:rsidR="00FD2100">
              <w:rPr>
                <w:rFonts w:ascii="Times New Roman" w:hAnsi="Times New Roman" w:hint="eastAsia"/>
                <w:sz w:val="24"/>
              </w:rPr>
              <w:t>4</w:t>
            </w:r>
            <w:r w:rsidR="00FD2100">
              <w:rPr>
                <w:rFonts w:ascii="Times New Roman" w:hAnsi="Times New Roman" w:hint="eastAsia"/>
                <w:sz w:val="24"/>
              </w:rPr>
              <w:t>轮式机器人即车辆底盘的智能控制。</w:t>
            </w:r>
            <w:r w:rsidR="00503C8D">
              <w:rPr>
                <w:rFonts w:ascii="Times New Roman" w:hAnsi="Times New Roman" w:hint="eastAsia"/>
                <w:sz w:val="24"/>
              </w:rPr>
              <w:t>最后就是我有</w:t>
            </w:r>
            <w:r w:rsidR="00503C8D">
              <w:rPr>
                <w:rFonts w:ascii="Times New Roman" w:hAnsi="Times New Roman" w:hint="eastAsia"/>
                <w:sz w:val="24"/>
              </w:rPr>
              <w:t>ROS</w:t>
            </w:r>
            <w:r w:rsidR="00503C8D">
              <w:rPr>
                <w:rFonts w:ascii="Times New Roman" w:hAnsi="Times New Roman" w:hint="eastAsia"/>
                <w:sz w:val="24"/>
              </w:rPr>
              <w:t>中应用激光雷达、深度相机的学习经验，也系统学习过</w:t>
            </w:r>
            <w:r w:rsidR="00503C8D">
              <w:rPr>
                <w:rFonts w:ascii="Times New Roman" w:hAnsi="Times New Roman" w:hint="eastAsia"/>
                <w:sz w:val="24"/>
              </w:rPr>
              <w:t>SLAM</w:t>
            </w:r>
            <w:r w:rsidR="00503C8D">
              <w:rPr>
                <w:rFonts w:ascii="Times New Roman" w:hAnsi="Times New Roman" w:hint="eastAsia"/>
                <w:sz w:val="24"/>
              </w:rPr>
              <w:t>技术，有智能建图、路径规划的轮式教育小车的实践。</w:t>
            </w:r>
          </w:p>
          <w:p w14:paraId="659F9FB8" w14:textId="6B873294" w:rsidR="0056018C" w:rsidRPr="00FD2100" w:rsidRDefault="006B7C74" w:rsidP="006624C7">
            <w:pPr>
              <w:spacing w:line="276" w:lineRule="auto"/>
              <w:rPr>
                <w:rFonts w:ascii="Times New Roman" w:hAnsi="Times New Roman"/>
                <w:sz w:val="24"/>
              </w:rPr>
            </w:pPr>
            <w:r>
              <w:rPr>
                <w:rFonts w:ascii="Times New Roman" w:hAnsi="Times New Roman" w:hint="eastAsia"/>
                <w:sz w:val="24"/>
              </w:rPr>
              <w:t>3.</w:t>
            </w:r>
            <w:r w:rsidR="0056018C">
              <w:rPr>
                <w:rFonts w:ascii="Times New Roman" w:hAnsi="Times New Roman" w:hint="eastAsia"/>
                <w:sz w:val="24"/>
              </w:rPr>
              <w:t>同时近期我</w:t>
            </w:r>
            <w:r>
              <w:rPr>
                <w:rFonts w:ascii="Times New Roman" w:hAnsi="Times New Roman" w:hint="eastAsia"/>
                <w:sz w:val="24"/>
              </w:rPr>
              <w:t>可能</w:t>
            </w:r>
            <w:r w:rsidR="0056018C">
              <w:rPr>
                <w:rFonts w:ascii="Times New Roman" w:hAnsi="Times New Roman" w:hint="eastAsia"/>
                <w:sz w:val="24"/>
              </w:rPr>
              <w:t>也会去特斯拉做</w:t>
            </w:r>
            <w:r w:rsidR="0056018C">
              <w:rPr>
                <w:rFonts w:ascii="Times New Roman" w:hAnsi="Times New Roman" w:hint="eastAsia"/>
                <w:sz w:val="24"/>
              </w:rPr>
              <w:t>T-star</w:t>
            </w:r>
            <w:r w:rsidR="0056018C">
              <w:rPr>
                <w:rFonts w:ascii="Times New Roman" w:hAnsi="Times New Roman" w:hint="eastAsia"/>
                <w:sz w:val="24"/>
              </w:rPr>
              <w:t>的系统验证工程师的暑期实习，就是对电车自动驾驶底盘的设备检测进行评估研究工作。</w:t>
            </w:r>
          </w:p>
        </w:tc>
      </w:tr>
      <w:tr w:rsidR="0042047C" w14:paraId="671641BA" w14:textId="77777777">
        <w:trPr>
          <w:gridAfter w:val="1"/>
          <w:wAfter w:w="29" w:type="dxa"/>
        </w:trPr>
        <w:tc>
          <w:tcPr>
            <w:tcW w:w="9923" w:type="dxa"/>
            <w:gridSpan w:val="15"/>
            <w:shd w:val="clear" w:color="auto" w:fill="DEEAF6" w:themeFill="accent1" w:themeFillTint="33"/>
            <w:vAlign w:val="center"/>
          </w:tcPr>
          <w:p w14:paraId="3CA37D9A" w14:textId="77777777" w:rsidR="0042047C" w:rsidRDefault="00000000">
            <w:pPr>
              <w:pStyle w:val="a7"/>
              <w:numPr>
                <w:ilvl w:val="0"/>
                <w:numId w:val="13"/>
              </w:numPr>
              <w:spacing w:line="276" w:lineRule="auto"/>
              <w:rPr>
                <w:rFonts w:ascii="Times New Roman" w:eastAsia="宋体" w:hAnsi="Times New Roman" w:cs="Times New Roman"/>
                <w:color w:val="auto"/>
                <w:spacing w:val="0"/>
                <w:sz w:val="24"/>
                <w:szCs w:val="24"/>
              </w:rPr>
            </w:pPr>
            <w:r>
              <w:rPr>
                <w:rFonts w:ascii="Times New Roman" w:eastAsia="宋体" w:hAnsi="Times New Roman" w:cs="Times New Roman"/>
                <w:color w:val="auto"/>
                <w:spacing w:val="0"/>
                <w:sz w:val="24"/>
                <w:szCs w:val="24"/>
              </w:rPr>
              <w:lastRenderedPageBreak/>
              <w:t>请简述你对上述研究方向或领域的认识（可从其现状、重要性切入）和判断（可从你认为该方向或领域重要且亟需解决的问题切入）。</w:t>
            </w:r>
          </w:p>
        </w:tc>
      </w:tr>
      <w:tr w:rsidR="0042047C" w14:paraId="0828FB8E" w14:textId="77777777">
        <w:trPr>
          <w:gridAfter w:val="1"/>
          <w:wAfter w:w="29" w:type="dxa"/>
        </w:trPr>
        <w:tc>
          <w:tcPr>
            <w:tcW w:w="9923" w:type="dxa"/>
            <w:gridSpan w:val="15"/>
            <w:tcBorders>
              <w:bottom w:val="single" w:sz="4" w:space="0" w:color="auto"/>
            </w:tcBorders>
            <w:shd w:val="clear" w:color="auto" w:fill="auto"/>
            <w:vAlign w:val="center"/>
          </w:tcPr>
          <w:p w14:paraId="5BE47308" w14:textId="1AA1110A" w:rsidR="0042047C" w:rsidRDefault="00000000">
            <w:pPr>
              <w:pStyle w:val="a9"/>
              <w:widowControl/>
              <w:rPr>
                <w:rFonts w:ascii="宋体" w:eastAsia="宋体" w:hAnsi="宋体" w:cs="宋体" w:hint="eastAsia"/>
              </w:rPr>
            </w:pPr>
            <w:commentRangeStart w:id="21"/>
            <w:commentRangeEnd w:id="21"/>
            <w:r>
              <w:commentReference w:id="21"/>
            </w:r>
            <w:r w:rsidR="00B82D99">
              <w:rPr>
                <w:rFonts w:ascii="宋体" w:eastAsia="宋体" w:hAnsi="宋体" w:cs="宋体" w:hint="eastAsia"/>
              </w:rPr>
              <w:t>智能机器人领域主要处于工业和组织交易商用的阶段，即特别智能的人形机器人或者是服务机器人的主要目标客户还是有大量用人、研究、或者解放人力需求的组织单位，</w:t>
            </w:r>
            <w:r w:rsidR="0056018C">
              <w:rPr>
                <w:rFonts w:ascii="宋体" w:eastAsia="宋体" w:hAnsi="宋体" w:cs="宋体" w:hint="eastAsia"/>
              </w:rPr>
              <w:t>个体需求量最大的机器人只是扫地机器人。</w:t>
            </w:r>
            <w:r w:rsidR="00B82D99">
              <w:rPr>
                <w:rFonts w:ascii="宋体" w:eastAsia="宋体" w:hAnsi="宋体" w:cs="宋体" w:hint="eastAsia"/>
              </w:rPr>
              <w:t>目前的学术热点就是怎么让机器人更像人，更能理解人。像人</w:t>
            </w:r>
            <w:r w:rsidR="0056018C">
              <w:rPr>
                <w:rFonts w:ascii="宋体" w:eastAsia="宋体" w:hAnsi="宋体" w:cs="宋体" w:hint="eastAsia"/>
              </w:rPr>
              <w:t>比如</w:t>
            </w:r>
            <w:r w:rsidR="00B82D99">
              <w:rPr>
                <w:rFonts w:ascii="宋体" w:eastAsia="宋体" w:hAnsi="宋体" w:cs="宋体" w:hint="eastAsia"/>
              </w:rPr>
              <w:t>人形机器人的结构设计与硬件搭建部分，比较前沿的企业单位主要是对电机进行开发和研究，需要更小的质量但更大转矩和载荷，如果是学术单位则是如上我剖析的视觉、自然语言方面的人工智能AI模型的性能提升和应用扩张，无论是针对某一个垂类的提升还是多个模块端到端的应用都是热点。</w:t>
            </w:r>
            <w:r w:rsidR="0056018C">
              <w:rPr>
                <w:rFonts w:ascii="宋体" w:eastAsia="宋体" w:hAnsi="宋体" w:cs="宋体" w:hint="eastAsia"/>
              </w:rPr>
              <w:t>最后是能源方面的研究，机器人足够智能的情况下续航该如何提高，充能有什么方案，比如基座或者自行巡航等都是需要降本增效的研究方向。</w:t>
            </w:r>
          </w:p>
          <w:p w14:paraId="0059EB1C" w14:textId="16ED38BA" w:rsidR="00B82D99" w:rsidRDefault="00B82D99">
            <w:pPr>
              <w:pStyle w:val="a9"/>
              <w:widowControl/>
              <w:rPr>
                <w:rFonts w:ascii="宋体" w:eastAsia="宋体" w:hAnsi="宋体" w:cs="宋体" w:hint="eastAsia"/>
              </w:rPr>
            </w:pPr>
            <w:r>
              <w:rPr>
                <w:rFonts w:ascii="宋体" w:eastAsia="宋体" w:hAnsi="宋体" w:cs="宋体" w:hint="eastAsia"/>
              </w:rPr>
              <w:t>智能医疗器械主要是国内的医院甚至是普通的个体民众都有极大的需求量，就是把上述所说的所有技术放到医学领域中，医学图像领域中更方便医生诊断的设备、成本更低的国产仪器比如超声刀、核磁共振等，还有就是对医学领域的设备检测，热点是抢占研发和制定相关医疗仪器的行业标准，因为对医学的工科赋能很多具体指标乃至国标都是需要不断摸索修订的，这个过程中的研究很容易产生不错的研究成果</w:t>
            </w:r>
            <w:r w:rsidR="0056018C">
              <w:rPr>
                <w:rFonts w:ascii="宋体" w:eastAsia="宋体" w:hAnsi="宋体" w:cs="宋体" w:hint="eastAsia"/>
              </w:rPr>
              <w:t>，医疗设备的自检或他检的资质也是非常有商业价值的领域</w:t>
            </w:r>
            <w:r>
              <w:rPr>
                <w:rFonts w:ascii="宋体" w:eastAsia="宋体" w:hAnsi="宋体" w:cs="宋体" w:hint="eastAsia"/>
              </w:rPr>
              <w:t>。</w:t>
            </w:r>
          </w:p>
          <w:p w14:paraId="2250EC8D" w14:textId="1A36CA5E" w:rsidR="0042047C" w:rsidRDefault="00B82D99" w:rsidP="0056018C">
            <w:pPr>
              <w:pStyle w:val="a9"/>
              <w:widowControl/>
              <w:rPr>
                <w:rFonts w:ascii="宋体" w:eastAsia="宋体" w:hAnsi="宋体" w:cs="宋体" w:hint="eastAsia"/>
                <w:b/>
                <w:bCs/>
              </w:rPr>
            </w:pPr>
            <w:r>
              <w:rPr>
                <w:rFonts w:ascii="宋体" w:eastAsia="宋体" w:hAnsi="宋体" w:cs="宋体" w:hint="eastAsia"/>
              </w:rPr>
              <w:lastRenderedPageBreak/>
              <w:t>最后是自动驾驶，处于全面商业化不断竞争的阶段，更安全更精准，成本更低的研发和</w:t>
            </w:r>
            <w:r w:rsidR="0056018C">
              <w:rPr>
                <w:rFonts w:ascii="宋体" w:eastAsia="宋体" w:hAnsi="宋体" w:cs="宋体" w:hint="eastAsia"/>
              </w:rPr>
              <w:t>落地方案是最大的热点。比如现在比较前沿的特斯拉开始去掉激光</w:t>
            </w:r>
            <w:proofErr w:type="spellStart"/>
            <w:r w:rsidR="0056018C">
              <w:rPr>
                <w:rFonts w:ascii="宋体" w:eastAsia="宋体" w:hAnsi="宋体" w:cs="宋体" w:hint="eastAsia"/>
              </w:rPr>
              <w:t>ToF</w:t>
            </w:r>
            <w:proofErr w:type="spellEnd"/>
            <w:r w:rsidR="0056018C">
              <w:rPr>
                <w:rFonts w:ascii="宋体" w:eastAsia="宋体" w:hAnsi="宋体" w:cs="宋体" w:hint="eastAsia"/>
              </w:rPr>
              <w:t>雷达利用纯机器视觉的方案进行研发，而视觉传感器的成本比雷达传感器的成本低很多，也是硬件层面最轻松的。</w:t>
            </w:r>
          </w:p>
          <w:p w14:paraId="42247861" w14:textId="168B7814" w:rsidR="0042047C" w:rsidRDefault="00000000">
            <w:pPr>
              <w:pStyle w:val="a9"/>
              <w:widowControl/>
              <w:rPr>
                <w:rFonts w:ascii="宋体" w:eastAsia="宋体" w:hAnsi="宋体" w:cs="宋体" w:hint="eastAsia"/>
              </w:rPr>
            </w:pPr>
            <w:commentRangeStart w:id="22"/>
            <w:commentRangeEnd w:id="22"/>
            <w:r>
              <w:commentReference w:id="22"/>
            </w:r>
            <w:r w:rsidR="00B82D99">
              <w:rPr>
                <w:rFonts w:ascii="宋体" w:eastAsia="宋体" w:hAnsi="宋体" w:cs="宋体" w:hint="eastAsia"/>
              </w:rPr>
              <w:t>以上三大领域都是国家重点扶持也是将来很长一段时间的风向所在，是需要我们去进口化需求量最大的领域。</w:t>
            </w:r>
          </w:p>
          <w:p w14:paraId="7DAD9B3A" w14:textId="5FA36F9E" w:rsidR="0042047C" w:rsidRPr="00762869" w:rsidRDefault="00000000" w:rsidP="00762869">
            <w:pPr>
              <w:pStyle w:val="a9"/>
              <w:widowControl/>
              <w:rPr>
                <w:rFonts w:ascii="宋体" w:eastAsia="宋体" w:hAnsi="宋体" w:cs="宋体" w:hint="eastAsia"/>
                <w:b/>
                <w:bCs/>
              </w:rPr>
            </w:pPr>
            <w:commentRangeStart w:id="23"/>
            <w:commentRangeEnd w:id="23"/>
            <w:r>
              <w:commentReference w:id="23"/>
            </w:r>
          </w:p>
        </w:tc>
      </w:tr>
      <w:tr w:rsidR="0042047C" w14:paraId="721F62B8" w14:textId="77777777">
        <w:trPr>
          <w:gridAfter w:val="1"/>
          <w:wAfter w:w="29" w:type="dxa"/>
        </w:trPr>
        <w:tc>
          <w:tcPr>
            <w:tcW w:w="9923" w:type="dxa"/>
            <w:gridSpan w:val="15"/>
            <w:shd w:val="clear" w:color="auto" w:fill="DEEAF6" w:themeFill="accent1" w:themeFillTint="33"/>
            <w:vAlign w:val="center"/>
          </w:tcPr>
          <w:p w14:paraId="27473740" w14:textId="77777777" w:rsidR="0042047C" w:rsidRDefault="00000000">
            <w:pPr>
              <w:pStyle w:val="af"/>
              <w:numPr>
                <w:ilvl w:val="0"/>
                <w:numId w:val="13"/>
              </w:numPr>
              <w:spacing w:line="276" w:lineRule="auto"/>
              <w:ind w:firstLineChars="0"/>
              <w:rPr>
                <w:rFonts w:ascii="Times New Roman" w:eastAsia="宋体" w:hAnsi="Times New Roman" w:cs="Times New Roman"/>
              </w:rPr>
            </w:pPr>
            <w:r>
              <w:rPr>
                <w:rFonts w:ascii="Times New Roman" w:eastAsia="宋体" w:hAnsi="Times New Roman" w:cs="Times New Roman"/>
              </w:rPr>
              <w:lastRenderedPageBreak/>
              <w:t>上述研究方向或领域与意向导师的研究方向</w:t>
            </w:r>
            <w:r>
              <w:rPr>
                <w:rFonts w:ascii="Times New Roman" w:eastAsia="宋体" w:hAnsi="Times New Roman" w:cs="Times New Roman"/>
              </w:rPr>
              <w:t>/</w:t>
            </w:r>
            <w:r>
              <w:rPr>
                <w:rFonts w:ascii="Times New Roman" w:eastAsia="宋体" w:hAnsi="Times New Roman" w:cs="Times New Roman"/>
              </w:rPr>
              <w:t>兴趣有怎样的关联？意向导师将能够从哪些方向给予你的研究帮助？</w:t>
            </w:r>
          </w:p>
        </w:tc>
      </w:tr>
      <w:tr w:rsidR="0042047C" w14:paraId="097AFB29" w14:textId="77777777">
        <w:trPr>
          <w:gridAfter w:val="1"/>
          <w:wAfter w:w="29" w:type="dxa"/>
        </w:trPr>
        <w:tc>
          <w:tcPr>
            <w:tcW w:w="9923" w:type="dxa"/>
            <w:gridSpan w:val="15"/>
            <w:shd w:val="clear" w:color="auto" w:fill="auto"/>
            <w:vAlign w:val="center"/>
          </w:tcPr>
          <w:p w14:paraId="391B3032" w14:textId="5869B6E7" w:rsidR="0042047C" w:rsidRDefault="00000000">
            <w:pPr>
              <w:pStyle w:val="3"/>
              <w:widowControl/>
              <w:rPr>
                <w:b w:val="0"/>
                <w:bCs/>
                <w:sz w:val="24"/>
                <w:szCs w:val="24"/>
              </w:rPr>
            </w:pPr>
            <w:commentRangeStart w:id="24"/>
            <w:commentRangeEnd w:id="24"/>
            <w:r>
              <w:commentReference w:id="24"/>
            </w:r>
            <w:r w:rsidR="0056018C" w:rsidRPr="0056018C">
              <w:rPr>
                <w:b w:val="0"/>
                <w:bCs/>
                <w:sz w:val="24"/>
                <w:szCs w:val="24"/>
              </w:rPr>
              <w:t>上述领域中</w:t>
            </w:r>
            <w:r w:rsidR="0056018C">
              <w:rPr>
                <w:b w:val="0"/>
                <w:bCs/>
                <w:sz w:val="24"/>
                <w:szCs w:val="24"/>
              </w:rPr>
              <w:t>机器视觉的垂类或者多模态融合的AI性能提升、机器人的结构设计、智能医疗器械的设备检测都是张丹导师的成果中有在探索并有相应成果的；在Part One中列出的5篇论文都有一一对应。</w:t>
            </w:r>
          </w:p>
          <w:p w14:paraId="29C06F55" w14:textId="60C75A98" w:rsidR="005551D5" w:rsidRDefault="0056018C" w:rsidP="0056018C">
            <w:r>
              <w:rPr>
                <w:rFonts w:hint="eastAsia"/>
              </w:rPr>
              <w:t>我个人的</w:t>
            </w:r>
            <w:r w:rsidR="00DD0560">
              <w:rPr>
                <w:rFonts w:hint="eastAsia"/>
              </w:rPr>
              <w:t>初步</w:t>
            </w:r>
            <w:r w:rsidR="005551D5">
              <w:rPr>
                <w:rFonts w:hint="eastAsia"/>
              </w:rPr>
              <w:t>想法</w:t>
            </w:r>
            <w:r>
              <w:rPr>
                <w:rFonts w:hint="eastAsia"/>
              </w:rPr>
              <w:t>是既然有这些条件，是不是可以对某个临床领域（比如我的硕士研究生毕设的</w:t>
            </w:r>
            <w:r w:rsidR="005551D5">
              <w:rPr>
                <w:rFonts w:hint="eastAsia"/>
              </w:rPr>
              <w:t>压疮</w:t>
            </w:r>
            <w:r>
              <w:rPr>
                <w:rFonts w:hint="eastAsia"/>
              </w:rPr>
              <w:t>），我们自己去跟有机会的合作单位沟通，拿到</w:t>
            </w:r>
            <w:r w:rsidR="005551D5">
              <w:rPr>
                <w:rFonts w:hint="eastAsia"/>
              </w:rPr>
              <w:t>大量</w:t>
            </w:r>
            <w:r>
              <w:rPr>
                <w:rFonts w:hint="eastAsia"/>
              </w:rPr>
              <w:t>我们制定好了</w:t>
            </w:r>
            <w:r w:rsidR="005551D5">
              <w:rPr>
                <w:rFonts w:hint="eastAsia"/>
              </w:rPr>
              <w:t>采集、标准</w:t>
            </w:r>
            <w:r>
              <w:rPr>
                <w:rFonts w:hint="eastAsia"/>
              </w:rPr>
              <w:t>规范的</w:t>
            </w:r>
            <w:r w:rsidR="005551D5">
              <w:rPr>
                <w:rFonts w:hint="eastAsia"/>
              </w:rPr>
              <w:t>医学数据，针对这个领域我们做医疗监测</w:t>
            </w:r>
            <w:r w:rsidR="005551D5">
              <w:rPr>
                <w:rFonts w:hint="eastAsia"/>
              </w:rPr>
              <w:t>/</w:t>
            </w:r>
            <w:r w:rsidR="005551D5">
              <w:rPr>
                <w:rFonts w:hint="eastAsia"/>
              </w:rPr>
              <w:t>诊断设备的研发，或者干脆就是通过改良电机、结构或算法而有了更高精度医学手术机器人，做出来设备本身后，我们进行参阅国标并先行完善行业标准进行自检即自行设备故障诊断方案，然后持续跟进收集反馈回来的设备数据又可以完成故障诊断模型算法，进而反馈改良出下一版的设备本身。</w:t>
            </w:r>
          </w:p>
          <w:p w14:paraId="3CB228D6" w14:textId="19D55F94" w:rsidR="005551D5" w:rsidRDefault="005551D5" w:rsidP="0056018C">
            <w:r>
              <w:rPr>
                <w:rFonts w:hint="eastAsia"/>
              </w:rPr>
              <w:t>而这个设备的研发本身需要医学领域的数据分析支撑、</w:t>
            </w:r>
            <w:r>
              <w:rPr>
                <w:rFonts w:hint="eastAsia"/>
              </w:rPr>
              <w:t>AI</w:t>
            </w:r>
            <w:r>
              <w:rPr>
                <w:rFonts w:hint="eastAsia"/>
              </w:rPr>
              <w:t>赋能等，其中的</w:t>
            </w:r>
            <w:r>
              <w:rPr>
                <w:rFonts w:hint="eastAsia"/>
              </w:rPr>
              <w:t>AI</w:t>
            </w:r>
            <w:r>
              <w:rPr>
                <w:rFonts w:hint="eastAsia"/>
              </w:rPr>
              <w:t>相关的模型就又可以深入做性能的提升、功能的融合改良。</w:t>
            </w:r>
          </w:p>
          <w:p w14:paraId="17B7811D" w14:textId="0708DB15" w:rsidR="005551D5" w:rsidRDefault="005551D5" w:rsidP="0056018C">
            <w:r>
              <w:rPr>
                <w:rFonts w:hint="eastAsia"/>
              </w:rPr>
              <w:t>其中需要的支持是设备研发的加工条件，如果实验室本身没有增材制造即</w:t>
            </w:r>
            <w:r>
              <w:rPr>
                <w:rFonts w:hint="eastAsia"/>
              </w:rPr>
              <w:t>3D</w:t>
            </w:r>
            <w:r>
              <w:rPr>
                <w:rFonts w:hint="eastAsia"/>
              </w:rPr>
              <w:t>打印</w:t>
            </w:r>
            <w:r w:rsidR="00E31C78">
              <w:rPr>
                <w:rFonts w:hint="eastAsia"/>
              </w:rPr>
              <w:t>条件</w:t>
            </w:r>
            <w:r>
              <w:rPr>
                <w:rFonts w:hint="eastAsia"/>
              </w:rPr>
              <w:t>，也可以有相应的经费支撑</w:t>
            </w:r>
            <w:r w:rsidR="00E31C78">
              <w:rPr>
                <w:rFonts w:hint="eastAsia"/>
              </w:rPr>
              <w:t>；</w:t>
            </w:r>
            <w:r>
              <w:rPr>
                <w:rFonts w:hint="eastAsia"/>
              </w:rPr>
              <w:t>然后是设备研发和诊断的实验场地，如果我的</w:t>
            </w:r>
            <w:r>
              <w:rPr>
                <w:rFonts w:hint="eastAsia"/>
              </w:rPr>
              <w:t>PC</w:t>
            </w:r>
            <w:r>
              <w:rPr>
                <w:rFonts w:hint="eastAsia"/>
              </w:rPr>
              <w:t>性能不够可能还需要高性能计算机进行仿真运算</w:t>
            </w:r>
            <w:r w:rsidR="00E31C78">
              <w:rPr>
                <w:rFonts w:hint="eastAsia"/>
              </w:rPr>
              <w:t>、</w:t>
            </w:r>
            <w:r>
              <w:rPr>
                <w:rFonts w:hint="eastAsia"/>
              </w:rPr>
              <w:t>接着是因为</w:t>
            </w:r>
            <w:r>
              <w:rPr>
                <w:rFonts w:hint="eastAsia"/>
              </w:rPr>
              <w:t>AI</w:t>
            </w:r>
            <w:r>
              <w:rPr>
                <w:rFonts w:hint="eastAsia"/>
              </w:rPr>
              <w:t>和视觉领域都有相应的成果，实验室团队</w:t>
            </w:r>
            <w:r w:rsidR="00E31C78">
              <w:rPr>
                <w:rFonts w:hint="eastAsia"/>
              </w:rPr>
              <w:t>同样</w:t>
            </w:r>
            <w:r>
              <w:rPr>
                <w:rFonts w:hint="eastAsia"/>
              </w:rPr>
              <w:t>会不会有对应的算力硬件设备、</w:t>
            </w:r>
            <w:r>
              <w:rPr>
                <w:rFonts w:hint="eastAsia"/>
              </w:rPr>
              <w:t>GPU</w:t>
            </w:r>
            <w:r>
              <w:rPr>
                <w:rFonts w:hint="eastAsia"/>
              </w:rPr>
              <w:t>等的支持，或者现在没有未来有搭建类似服务器的预算等。</w:t>
            </w:r>
          </w:p>
          <w:p w14:paraId="1CE42250" w14:textId="52D04D4F" w:rsidR="005551D5" w:rsidRDefault="005551D5" w:rsidP="0056018C">
            <w:r>
              <w:rPr>
                <w:rFonts w:hint="eastAsia"/>
              </w:rPr>
              <w:t>学术上我的</w:t>
            </w:r>
            <w:r>
              <w:rPr>
                <w:rFonts w:hint="eastAsia"/>
              </w:rPr>
              <w:t>idea</w:t>
            </w:r>
            <w:r>
              <w:rPr>
                <w:rFonts w:hint="eastAsia"/>
              </w:rPr>
              <w:t>可不可以与导师或同门定期进行沟通，确立好要做的课题能不能及时与我共同开小会进行了解反馈等。</w:t>
            </w:r>
          </w:p>
          <w:p w14:paraId="4ABB2B5A" w14:textId="5A252FB1" w:rsidR="0042047C" w:rsidRPr="00762869" w:rsidRDefault="004E28A2" w:rsidP="00762869">
            <w:r>
              <w:rPr>
                <w:rFonts w:hint="eastAsia"/>
              </w:rPr>
              <w:t>当然以上内容可以做更具体或者不是医学领域，也可以是仅仅机器人的某个小方向或者机器视觉与人工智能的一个小</w:t>
            </w:r>
            <w:r w:rsidR="00762869">
              <w:rPr>
                <w:rFonts w:hint="eastAsia"/>
              </w:rPr>
              <w:t>提升等等。但需要的支持只是上述条件中量的不同而无质的不同。</w:t>
            </w:r>
            <w:commentRangeStart w:id="25"/>
            <w:commentRangeEnd w:id="25"/>
            <w:r>
              <w:commentReference w:id="25"/>
            </w:r>
          </w:p>
        </w:tc>
      </w:tr>
      <w:tr w:rsidR="0042047C" w14:paraId="40C2D7C1" w14:textId="77777777">
        <w:trPr>
          <w:gridAfter w:val="1"/>
          <w:wAfter w:w="29" w:type="dxa"/>
          <w:trHeight w:val="397"/>
        </w:trPr>
        <w:tc>
          <w:tcPr>
            <w:tcW w:w="9923" w:type="dxa"/>
            <w:gridSpan w:val="15"/>
            <w:tcBorders>
              <w:bottom w:val="single" w:sz="4" w:space="0" w:color="auto"/>
            </w:tcBorders>
            <w:shd w:val="clear" w:color="auto" w:fill="auto"/>
            <w:vAlign w:val="center"/>
          </w:tcPr>
          <w:p w14:paraId="4E01FC35" w14:textId="77777777" w:rsidR="0042047C" w:rsidRDefault="00000000">
            <w:pPr>
              <w:spacing w:line="276" w:lineRule="auto"/>
              <w:rPr>
                <w:rFonts w:ascii="Times New Roman" w:hAnsi="Times New Roman"/>
                <w:b/>
                <w:sz w:val="24"/>
              </w:rPr>
            </w:pPr>
            <w:r>
              <w:rPr>
                <w:rFonts w:ascii="Times New Roman" w:hAnsi="Times New Roman"/>
                <w:b/>
                <w:sz w:val="24"/>
              </w:rPr>
              <w:t xml:space="preserve">Part Four </w:t>
            </w:r>
            <w:r>
              <w:rPr>
                <w:rFonts w:ascii="Times New Roman" w:hAnsi="Times New Roman"/>
                <w:b/>
                <w:sz w:val="24"/>
              </w:rPr>
              <w:t>教育及研究经历</w:t>
            </w:r>
          </w:p>
          <w:p w14:paraId="3D354C74" w14:textId="77777777" w:rsidR="0042047C" w:rsidRDefault="00000000">
            <w:pPr>
              <w:spacing w:line="276" w:lineRule="auto"/>
              <w:rPr>
                <w:rFonts w:ascii="Times New Roman" w:hAnsi="Times New Roman"/>
                <w:bCs/>
                <w:sz w:val="20"/>
                <w:szCs w:val="20"/>
              </w:rPr>
            </w:pPr>
            <w:r>
              <w:rPr>
                <w:rFonts w:ascii="Times New Roman" w:hAnsi="Times New Roman"/>
                <w:bCs/>
                <w:sz w:val="20"/>
                <w:szCs w:val="20"/>
              </w:rPr>
              <w:t>*</w:t>
            </w:r>
            <w:r>
              <w:rPr>
                <w:rFonts w:ascii="Times New Roman" w:hAnsi="Times New Roman"/>
                <w:bCs/>
                <w:sz w:val="20"/>
                <w:szCs w:val="20"/>
              </w:rPr>
              <w:t>如已有</w:t>
            </w:r>
            <w:r>
              <w:rPr>
                <w:rFonts w:ascii="Times New Roman" w:hAnsi="Times New Roman"/>
                <w:bCs/>
                <w:sz w:val="20"/>
                <w:szCs w:val="20"/>
              </w:rPr>
              <w:t>CV</w:t>
            </w:r>
            <w:r>
              <w:rPr>
                <w:rFonts w:ascii="Times New Roman" w:hAnsi="Times New Roman"/>
                <w:bCs/>
                <w:sz w:val="20"/>
                <w:szCs w:val="20"/>
              </w:rPr>
              <w:t>或已填写</w:t>
            </w:r>
            <w:r>
              <w:rPr>
                <w:rFonts w:ascii="Times New Roman" w:hAnsi="Times New Roman"/>
                <w:bCs/>
                <w:sz w:val="20"/>
                <w:szCs w:val="20"/>
              </w:rPr>
              <w:t>CV</w:t>
            </w:r>
            <w:r>
              <w:rPr>
                <w:rFonts w:ascii="Times New Roman" w:hAnsi="Times New Roman"/>
                <w:bCs/>
                <w:sz w:val="20"/>
                <w:szCs w:val="20"/>
              </w:rPr>
              <w:t>信息采集表，</w:t>
            </w:r>
            <w:r>
              <w:rPr>
                <w:rFonts w:ascii="Times New Roman" w:hAnsi="Times New Roman"/>
                <w:sz w:val="20"/>
                <w:szCs w:val="20"/>
              </w:rPr>
              <w:t>该部分可从略。</w:t>
            </w:r>
          </w:p>
        </w:tc>
      </w:tr>
      <w:tr w:rsidR="0042047C" w14:paraId="48B63247" w14:textId="77777777">
        <w:trPr>
          <w:gridAfter w:val="1"/>
          <w:wAfter w:w="29" w:type="dxa"/>
        </w:trPr>
        <w:tc>
          <w:tcPr>
            <w:tcW w:w="9923" w:type="dxa"/>
            <w:gridSpan w:val="15"/>
            <w:shd w:val="clear" w:color="auto" w:fill="DEEAF6" w:themeFill="accent1" w:themeFillTint="33"/>
            <w:vAlign w:val="center"/>
          </w:tcPr>
          <w:p w14:paraId="0DDBEA3F" w14:textId="77777777" w:rsidR="0042047C" w:rsidRDefault="00000000">
            <w:pPr>
              <w:pStyle w:val="af"/>
              <w:numPr>
                <w:ilvl w:val="0"/>
                <w:numId w:val="14"/>
              </w:numPr>
              <w:spacing w:line="276" w:lineRule="auto"/>
              <w:ind w:firstLineChars="0"/>
              <w:rPr>
                <w:rFonts w:ascii="Times New Roman" w:eastAsia="宋体" w:hAnsi="Times New Roman" w:cs="Times New Roman"/>
                <w:bCs/>
              </w:rPr>
            </w:pPr>
            <w:r>
              <w:rPr>
                <w:rFonts w:ascii="Times New Roman" w:eastAsia="宋体" w:hAnsi="Times New Roman" w:cs="Times New Roman"/>
                <w:bCs/>
              </w:rPr>
              <w:t>教育背景：</w:t>
            </w:r>
            <w:r>
              <w:rPr>
                <w:rFonts w:ascii="Times New Roman" w:eastAsia="宋体" w:hAnsi="Times New Roman" w:cs="Times New Roman"/>
                <w:bCs/>
                <w:lang w:val="en-GB"/>
              </w:rPr>
              <w:t>由近及远，如：先填二硕、一硕，再填本科，非高等教育经历不必填。</w:t>
            </w:r>
          </w:p>
        </w:tc>
      </w:tr>
      <w:tr w:rsidR="0042047C" w14:paraId="40FCAFE3" w14:textId="77777777">
        <w:trPr>
          <w:gridAfter w:val="1"/>
          <w:wAfter w:w="29" w:type="dxa"/>
          <w:trHeight w:val="751"/>
        </w:trPr>
        <w:tc>
          <w:tcPr>
            <w:tcW w:w="1715" w:type="dxa"/>
            <w:gridSpan w:val="2"/>
            <w:tcBorders>
              <w:bottom w:val="single" w:sz="4" w:space="0" w:color="auto"/>
            </w:tcBorders>
            <w:shd w:val="clear" w:color="auto" w:fill="auto"/>
            <w:vAlign w:val="center"/>
          </w:tcPr>
          <w:p w14:paraId="10B39AE6" w14:textId="77777777" w:rsidR="0042047C" w:rsidRDefault="00000000">
            <w:pPr>
              <w:spacing w:line="276" w:lineRule="auto"/>
              <w:jc w:val="center"/>
              <w:rPr>
                <w:rFonts w:ascii="Times New Roman" w:hAnsi="Times New Roman"/>
                <w:sz w:val="22"/>
                <w:szCs w:val="22"/>
              </w:rPr>
            </w:pPr>
            <w:r>
              <w:rPr>
                <w:rFonts w:ascii="Times New Roman" w:hAnsi="Times New Roman"/>
                <w:sz w:val="22"/>
                <w:szCs w:val="22"/>
              </w:rPr>
              <w:t>院校全称</w:t>
            </w:r>
          </w:p>
        </w:tc>
        <w:tc>
          <w:tcPr>
            <w:tcW w:w="2717" w:type="dxa"/>
            <w:gridSpan w:val="5"/>
            <w:tcBorders>
              <w:bottom w:val="single" w:sz="4" w:space="0" w:color="auto"/>
            </w:tcBorders>
            <w:shd w:val="clear" w:color="auto" w:fill="auto"/>
            <w:vAlign w:val="center"/>
          </w:tcPr>
          <w:p w14:paraId="554A1982" w14:textId="77777777" w:rsidR="0042047C" w:rsidRDefault="00000000">
            <w:pPr>
              <w:jc w:val="center"/>
              <w:rPr>
                <w:rFonts w:ascii="Times New Roman" w:hAnsi="Times New Roman"/>
                <w:sz w:val="22"/>
                <w:szCs w:val="22"/>
              </w:rPr>
            </w:pPr>
            <w:r>
              <w:rPr>
                <w:rFonts w:ascii="Times New Roman" w:hAnsi="Times New Roman"/>
                <w:sz w:val="22"/>
                <w:szCs w:val="22"/>
              </w:rPr>
              <w:t>学习年份</w:t>
            </w:r>
          </w:p>
          <w:p w14:paraId="16C173A9" w14:textId="77777777" w:rsidR="0042047C" w:rsidRDefault="00000000">
            <w:pPr>
              <w:spacing w:line="276" w:lineRule="auto"/>
              <w:jc w:val="center"/>
              <w:rPr>
                <w:rFonts w:ascii="Times New Roman" w:hAnsi="Times New Roman"/>
                <w:sz w:val="22"/>
                <w:szCs w:val="22"/>
              </w:rPr>
            </w:pPr>
            <w:r>
              <w:rPr>
                <w:rFonts w:ascii="Times New Roman" w:hAnsi="Times New Roman"/>
                <w:sz w:val="22"/>
                <w:szCs w:val="22"/>
              </w:rPr>
              <w:t>（月</w:t>
            </w:r>
            <w:r>
              <w:rPr>
                <w:rFonts w:ascii="Times New Roman" w:hAnsi="Times New Roman"/>
                <w:sz w:val="22"/>
                <w:szCs w:val="22"/>
              </w:rPr>
              <w:t>/</w:t>
            </w:r>
            <w:r>
              <w:rPr>
                <w:rFonts w:ascii="Times New Roman" w:hAnsi="Times New Roman"/>
                <w:sz w:val="22"/>
                <w:szCs w:val="22"/>
              </w:rPr>
              <w:t>年</w:t>
            </w:r>
            <w:r>
              <w:rPr>
                <w:rFonts w:ascii="Times New Roman" w:hAnsi="Times New Roman"/>
                <w:sz w:val="22"/>
                <w:szCs w:val="22"/>
              </w:rPr>
              <w:t>—</w:t>
            </w:r>
            <w:r>
              <w:rPr>
                <w:rFonts w:ascii="Times New Roman" w:hAnsi="Times New Roman"/>
                <w:sz w:val="22"/>
                <w:szCs w:val="22"/>
              </w:rPr>
              <w:t>月</w:t>
            </w:r>
            <w:r>
              <w:rPr>
                <w:rFonts w:ascii="Times New Roman" w:hAnsi="Times New Roman"/>
                <w:sz w:val="22"/>
                <w:szCs w:val="22"/>
              </w:rPr>
              <w:t>/</w:t>
            </w:r>
            <w:r>
              <w:rPr>
                <w:rFonts w:ascii="Times New Roman" w:hAnsi="Times New Roman"/>
                <w:sz w:val="22"/>
                <w:szCs w:val="22"/>
              </w:rPr>
              <w:t>年）</w:t>
            </w:r>
          </w:p>
        </w:tc>
        <w:tc>
          <w:tcPr>
            <w:tcW w:w="2667" w:type="dxa"/>
            <w:gridSpan w:val="6"/>
            <w:tcBorders>
              <w:bottom w:val="single" w:sz="4" w:space="0" w:color="auto"/>
            </w:tcBorders>
            <w:shd w:val="clear" w:color="auto" w:fill="auto"/>
            <w:vAlign w:val="center"/>
          </w:tcPr>
          <w:p w14:paraId="167ECF4C" w14:textId="77777777" w:rsidR="0042047C" w:rsidRDefault="00000000">
            <w:pPr>
              <w:spacing w:line="276" w:lineRule="auto"/>
              <w:jc w:val="center"/>
              <w:rPr>
                <w:rFonts w:ascii="Times New Roman" w:hAnsi="Times New Roman"/>
                <w:sz w:val="22"/>
                <w:szCs w:val="22"/>
              </w:rPr>
            </w:pPr>
            <w:r>
              <w:rPr>
                <w:rFonts w:ascii="Times New Roman" w:hAnsi="Times New Roman"/>
                <w:sz w:val="22"/>
                <w:szCs w:val="22"/>
              </w:rPr>
              <w:t>专业名称</w:t>
            </w:r>
          </w:p>
        </w:tc>
        <w:tc>
          <w:tcPr>
            <w:tcW w:w="2824" w:type="dxa"/>
            <w:gridSpan w:val="2"/>
            <w:tcBorders>
              <w:bottom w:val="single" w:sz="4" w:space="0" w:color="auto"/>
            </w:tcBorders>
            <w:shd w:val="clear" w:color="auto" w:fill="auto"/>
            <w:vAlign w:val="center"/>
          </w:tcPr>
          <w:p w14:paraId="19E3533B" w14:textId="77777777" w:rsidR="0042047C" w:rsidRDefault="00000000">
            <w:pPr>
              <w:jc w:val="center"/>
              <w:rPr>
                <w:rFonts w:ascii="Times New Roman" w:hAnsi="Times New Roman"/>
                <w:sz w:val="22"/>
                <w:szCs w:val="22"/>
              </w:rPr>
            </w:pPr>
            <w:r>
              <w:rPr>
                <w:rFonts w:ascii="Times New Roman" w:hAnsi="Times New Roman"/>
                <w:sz w:val="22"/>
                <w:szCs w:val="22"/>
              </w:rPr>
              <w:t>主要课程（如已知课程官方英文名，请填写）</w:t>
            </w:r>
          </w:p>
        </w:tc>
      </w:tr>
      <w:tr w:rsidR="0042047C" w14:paraId="1C0658AB" w14:textId="77777777">
        <w:trPr>
          <w:gridAfter w:val="1"/>
          <w:wAfter w:w="29" w:type="dxa"/>
          <w:trHeight w:val="1177"/>
        </w:trPr>
        <w:tc>
          <w:tcPr>
            <w:tcW w:w="1715" w:type="dxa"/>
            <w:gridSpan w:val="2"/>
            <w:tcBorders>
              <w:bottom w:val="single" w:sz="4" w:space="0" w:color="auto"/>
            </w:tcBorders>
            <w:shd w:val="clear" w:color="auto" w:fill="auto"/>
            <w:vAlign w:val="center"/>
          </w:tcPr>
          <w:p w14:paraId="38F46CCF" w14:textId="763E1261" w:rsidR="0042047C" w:rsidRDefault="0019466A">
            <w:pPr>
              <w:spacing w:line="276" w:lineRule="auto"/>
              <w:rPr>
                <w:rFonts w:ascii="Times New Roman" w:hAnsi="Times New Roman"/>
                <w:color w:val="333333"/>
                <w:sz w:val="24"/>
                <w:shd w:val="clear" w:color="auto" w:fill="FFFFFF"/>
              </w:rPr>
            </w:pPr>
            <w:r>
              <w:rPr>
                <w:rFonts w:ascii="Times New Roman" w:hAnsi="Times New Roman" w:hint="eastAsia"/>
                <w:color w:val="333333"/>
                <w:sz w:val="24"/>
                <w:shd w:val="clear" w:color="auto" w:fill="FFFFFF"/>
              </w:rPr>
              <w:lastRenderedPageBreak/>
              <w:t>电子科技大学</w:t>
            </w:r>
          </w:p>
          <w:p w14:paraId="13FF16C5" w14:textId="77777777" w:rsidR="0042047C" w:rsidRDefault="0042047C">
            <w:pPr>
              <w:rPr>
                <w:rFonts w:ascii="Times New Roman" w:hAnsi="Times New Roman"/>
                <w:highlight w:val="yellow"/>
              </w:rPr>
            </w:pPr>
          </w:p>
          <w:p w14:paraId="3C1947AD" w14:textId="77777777" w:rsidR="0042047C" w:rsidRDefault="0042047C">
            <w:pPr>
              <w:spacing w:line="276" w:lineRule="auto"/>
              <w:rPr>
                <w:rFonts w:ascii="Times New Roman" w:hAnsi="Times New Roman"/>
                <w:color w:val="333333"/>
                <w:sz w:val="24"/>
                <w:shd w:val="clear" w:color="auto" w:fill="FFFFFF"/>
              </w:rPr>
            </w:pPr>
          </w:p>
          <w:p w14:paraId="30DF95F5" w14:textId="77777777" w:rsidR="0042047C" w:rsidRDefault="0042047C">
            <w:pPr>
              <w:spacing w:line="276" w:lineRule="auto"/>
              <w:rPr>
                <w:rFonts w:ascii="Times New Roman" w:hAnsi="Times New Roman"/>
                <w:sz w:val="24"/>
              </w:rPr>
            </w:pPr>
          </w:p>
          <w:p w14:paraId="0C88B73E" w14:textId="77777777" w:rsidR="0042047C" w:rsidRDefault="0042047C">
            <w:pPr>
              <w:spacing w:line="276" w:lineRule="auto"/>
              <w:rPr>
                <w:rFonts w:ascii="Times New Roman" w:hAnsi="Times New Roman"/>
                <w:color w:val="333333"/>
                <w:sz w:val="24"/>
                <w:shd w:val="clear" w:color="auto" w:fill="FFFFFF"/>
              </w:rPr>
            </w:pPr>
          </w:p>
        </w:tc>
        <w:tc>
          <w:tcPr>
            <w:tcW w:w="2717" w:type="dxa"/>
            <w:gridSpan w:val="5"/>
            <w:tcBorders>
              <w:bottom w:val="single" w:sz="4" w:space="0" w:color="auto"/>
            </w:tcBorders>
            <w:shd w:val="clear" w:color="auto" w:fill="auto"/>
            <w:vAlign w:val="center"/>
          </w:tcPr>
          <w:p w14:paraId="73EA73D4" w14:textId="6D3CE458" w:rsidR="0042047C" w:rsidRDefault="0019466A">
            <w:pPr>
              <w:widowControl/>
              <w:jc w:val="left"/>
              <w:rPr>
                <w:rFonts w:ascii="Times New Roman" w:hAnsi="Times New Roman"/>
                <w:color w:val="333333"/>
                <w:sz w:val="24"/>
                <w:shd w:val="clear" w:color="auto" w:fill="FFFFFF"/>
              </w:rPr>
            </w:pPr>
            <w:r>
              <w:rPr>
                <w:rFonts w:ascii="Times New Roman" w:hAnsi="Times New Roman" w:hint="eastAsia"/>
                <w:color w:val="333333"/>
                <w:sz w:val="24"/>
                <w:shd w:val="clear" w:color="auto" w:fill="FFFFFF"/>
              </w:rPr>
              <w:t>2023.9-2026.6</w:t>
            </w:r>
          </w:p>
          <w:p w14:paraId="046A6F99" w14:textId="77777777" w:rsidR="0042047C" w:rsidRDefault="0042047C">
            <w:pPr>
              <w:spacing w:line="276" w:lineRule="auto"/>
              <w:rPr>
                <w:rFonts w:ascii="Times New Roman" w:hAnsi="Times New Roman"/>
                <w:color w:val="333333"/>
                <w:sz w:val="24"/>
                <w:shd w:val="clear" w:color="auto" w:fill="FFFFFF"/>
              </w:rPr>
            </w:pPr>
          </w:p>
        </w:tc>
        <w:tc>
          <w:tcPr>
            <w:tcW w:w="2667" w:type="dxa"/>
            <w:gridSpan w:val="6"/>
            <w:tcBorders>
              <w:bottom w:val="single" w:sz="4" w:space="0" w:color="auto"/>
            </w:tcBorders>
            <w:shd w:val="clear" w:color="auto" w:fill="auto"/>
            <w:vAlign w:val="center"/>
          </w:tcPr>
          <w:p w14:paraId="69E7F795" w14:textId="77777777" w:rsidR="0042047C" w:rsidRDefault="0019466A">
            <w:pPr>
              <w:spacing w:line="276" w:lineRule="auto"/>
              <w:rPr>
                <w:rFonts w:ascii="Times New Roman" w:hAnsi="Times New Roman"/>
                <w:color w:val="333333"/>
                <w:sz w:val="24"/>
                <w:shd w:val="clear" w:color="auto" w:fill="FFFFFF"/>
              </w:rPr>
            </w:pPr>
            <w:r>
              <w:rPr>
                <w:rFonts w:ascii="Times New Roman" w:hAnsi="Times New Roman" w:hint="eastAsia"/>
                <w:color w:val="333333"/>
                <w:sz w:val="24"/>
                <w:shd w:val="clear" w:color="auto" w:fill="FFFFFF"/>
              </w:rPr>
              <w:t>机械</w:t>
            </w:r>
          </w:p>
          <w:p w14:paraId="0248037F" w14:textId="3D55DA99" w:rsidR="0019466A" w:rsidRDefault="0019466A">
            <w:pPr>
              <w:spacing w:line="276" w:lineRule="auto"/>
              <w:rPr>
                <w:rFonts w:ascii="Times New Roman" w:hAnsi="Times New Roman"/>
                <w:color w:val="333333"/>
                <w:sz w:val="24"/>
                <w:shd w:val="clear" w:color="auto" w:fill="FFFFFF"/>
              </w:rPr>
            </w:pPr>
            <w:r>
              <w:rPr>
                <w:rFonts w:ascii="Times New Roman" w:hAnsi="Times New Roman" w:hint="eastAsia"/>
                <w:color w:val="333333"/>
                <w:sz w:val="24"/>
                <w:shd w:val="clear" w:color="auto" w:fill="FFFFFF"/>
              </w:rPr>
              <w:t>工学</w:t>
            </w:r>
          </w:p>
        </w:tc>
        <w:tc>
          <w:tcPr>
            <w:tcW w:w="2824" w:type="dxa"/>
            <w:gridSpan w:val="2"/>
            <w:tcBorders>
              <w:bottom w:val="single" w:sz="4" w:space="0" w:color="auto"/>
            </w:tcBorders>
            <w:shd w:val="clear" w:color="auto" w:fill="auto"/>
            <w:vAlign w:val="center"/>
          </w:tcPr>
          <w:p w14:paraId="5E5C7521" w14:textId="1C28E7DB" w:rsidR="0042047C" w:rsidRDefault="00FE6B97">
            <w:pPr>
              <w:spacing w:line="276" w:lineRule="auto"/>
              <w:rPr>
                <w:rFonts w:ascii="Times New Roman" w:hAnsi="Times New Roman"/>
                <w:color w:val="333333"/>
                <w:sz w:val="24"/>
                <w:shd w:val="clear" w:color="auto" w:fill="FFFFFF"/>
              </w:rPr>
            </w:pPr>
            <w:r w:rsidRPr="00FE6B97">
              <w:rPr>
                <w:rFonts w:ascii="Times New Roman" w:hAnsi="Times New Roman"/>
                <w:color w:val="333333"/>
                <w:sz w:val="24"/>
                <w:shd w:val="clear" w:color="auto" w:fill="FFFFFF"/>
              </w:rPr>
              <w:t>Machine Vision and Artificial Intelligence</w:t>
            </w:r>
            <w:r>
              <w:rPr>
                <w:rFonts w:ascii="Times New Roman" w:hAnsi="Times New Roman" w:hint="eastAsia"/>
                <w:color w:val="333333"/>
                <w:sz w:val="24"/>
                <w:shd w:val="clear" w:color="auto" w:fill="FFFFFF"/>
              </w:rPr>
              <w:t>、</w:t>
            </w:r>
            <w:r w:rsidRPr="00FE6B97">
              <w:rPr>
                <w:rFonts w:ascii="Times New Roman" w:hAnsi="Times New Roman"/>
                <w:color w:val="333333"/>
                <w:sz w:val="24"/>
                <w:shd w:val="clear" w:color="auto" w:fill="FFFFFF"/>
              </w:rPr>
              <w:t>Robot Modeling Method and Control Strategy</w:t>
            </w:r>
            <w:r>
              <w:rPr>
                <w:rFonts w:ascii="Times New Roman" w:hAnsi="Times New Roman" w:hint="eastAsia"/>
                <w:color w:val="333333"/>
                <w:sz w:val="24"/>
                <w:shd w:val="clear" w:color="auto" w:fill="FFFFFF"/>
              </w:rPr>
              <w:t>、</w:t>
            </w:r>
            <w:r w:rsidRPr="00FE6B97">
              <w:rPr>
                <w:rFonts w:ascii="Times New Roman" w:hAnsi="Times New Roman"/>
                <w:color w:val="333333"/>
                <w:sz w:val="24"/>
                <w:shd w:val="clear" w:color="auto" w:fill="FFFFFF"/>
              </w:rPr>
              <w:t>Artificial Intelligence and Smart Manufacturing</w:t>
            </w:r>
            <w:r>
              <w:rPr>
                <w:rFonts w:ascii="Times New Roman" w:hAnsi="Times New Roman" w:hint="eastAsia"/>
                <w:color w:val="333333"/>
                <w:sz w:val="24"/>
                <w:shd w:val="clear" w:color="auto" w:fill="FFFFFF"/>
              </w:rPr>
              <w:t>、</w:t>
            </w:r>
            <w:r w:rsidRPr="00FE6B97">
              <w:rPr>
                <w:rFonts w:ascii="Times New Roman" w:hAnsi="Times New Roman"/>
                <w:color w:val="333333"/>
                <w:sz w:val="24"/>
                <w:shd w:val="clear" w:color="auto" w:fill="FFFFFF"/>
              </w:rPr>
              <w:t>Principle and Practice of Intelligent Robot</w:t>
            </w:r>
            <w:r>
              <w:rPr>
                <w:rFonts w:ascii="Times New Roman" w:hAnsi="Times New Roman" w:hint="eastAsia"/>
                <w:color w:val="333333"/>
                <w:sz w:val="24"/>
                <w:shd w:val="clear" w:color="auto" w:fill="FFFFFF"/>
              </w:rPr>
              <w:t>、</w:t>
            </w:r>
            <w:r w:rsidRPr="00FE6B97">
              <w:rPr>
                <w:rFonts w:ascii="Times New Roman" w:hAnsi="Times New Roman"/>
                <w:color w:val="333333"/>
                <w:sz w:val="24"/>
                <w:shd w:val="clear" w:color="auto" w:fill="FFFFFF"/>
              </w:rPr>
              <w:t>Vibration and Acoustics</w:t>
            </w:r>
            <w:r>
              <w:rPr>
                <w:rFonts w:ascii="Times New Roman" w:hAnsi="Times New Roman" w:hint="eastAsia"/>
                <w:color w:val="333333"/>
                <w:sz w:val="24"/>
                <w:shd w:val="clear" w:color="auto" w:fill="FFFFFF"/>
              </w:rPr>
              <w:t>、</w:t>
            </w:r>
            <w:r w:rsidRPr="00FE6B97">
              <w:rPr>
                <w:rFonts w:ascii="Times New Roman" w:hAnsi="Times New Roman"/>
                <w:color w:val="333333"/>
                <w:sz w:val="24"/>
                <w:shd w:val="clear" w:color="auto" w:fill="FFFFFF"/>
              </w:rPr>
              <w:t>Design and Development Practice of Bionic Robot</w:t>
            </w:r>
            <w:r>
              <w:rPr>
                <w:rFonts w:ascii="Times New Roman" w:hAnsi="Times New Roman" w:hint="eastAsia"/>
                <w:color w:val="333333"/>
                <w:sz w:val="24"/>
                <w:shd w:val="clear" w:color="auto" w:fill="FFFFFF"/>
              </w:rPr>
              <w:t>、</w:t>
            </w:r>
            <w:r w:rsidRPr="00FE6B97">
              <w:rPr>
                <w:rFonts w:ascii="Times New Roman" w:hAnsi="Times New Roman"/>
                <w:color w:val="333333"/>
                <w:sz w:val="24"/>
                <w:shd w:val="clear" w:color="auto" w:fill="FFFFFF"/>
              </w:rPr>
              <w:t>Robotic Design and Control</w:t>
            </w:r>
            <w:r>
              <w:rPr>
                <w:rFonts w:ascii="Times New Roman" w:hAnsi="Times New Roman" w:hint="eastAsia"/>
                <w:color w:val="333333"/>
                <w:sz w:val="24"/>
                <w:shd w:val="clear" w:color="auto" w:fill="FFFFFF"/>
              </w:rPr>
              <w:t>、</w:t>
            </w:r>
            <w:r w:rsidRPr="00FE6B97">
              <w:rPr>
                <w:rFonts w:ascii="Times New Roman" w:hAnsi="Times New Roman"/>
                <w:color w:val="333333"/>
                <w:sz w:val="24"/>
                <w:shd w:val="clear" w:color="auto" w:fill="FFFFFF"/>
              </w:rPr>
              <w:t>Parallel Robot Motion Control Experiment</w:t>
            </w:r>
            <w:r>
              <w:rPr>
                <w:rFonts w:ascii="Times New Roman" w:hAnsi="Times New Roman" w:hint="eastAsia"/>
                <w:color w:val="333333"/>
                <w:sz w:val="24"/>
                <w:shd w:val="clear" w:color="auto" w:fill="FFFFFF"/>
              </w:rPr>
              <w:t>、</w:t>
            </w:r>
            <w:r w:rsidRPr="00FE6B97">
              <w:rPr>
                <w:rFonts w:ascii="Times New Roman" w:hAnsi="Times New Roman"/>
                <w:color w:val="333333"/>
                <w:sz w:val="24"/>
                <w:shd w:val="clear" w:color="auto" w:fill="FFFFFF"/>
              </w:rPr>
              <w:t xml:space="preserve">Intelligent Software Engineering </w:t>
            </w:r>
            <w:r>
              <w:rPr>
                <w:rFonts w:ascii="Times New Roman" w:hAnsi="Times New Roman" w:hint="eastAsia"/>
                <w:color w:val="333333"/>
                <w:sz w:val="24"/>
                <w:shd w:val="clear" w:color="auto" w:fill="FFFFFF"/>
              </w:rPr>
              <w:t>、</w:t>
            </w:r>
            <w:r w:rsidRPr="00FE6B97">
              <w:rPr>
                <w:rFonts w:ascii="Times New Roman" w:hAnsi="Times New Roman"/>
                <w:color w:val="333333"/>
                <w:sz w:val="24"/>
                <w:shd w:val="clear" w:color="auto" w:fill="FFFFFF"/>
              </w:rPr>
              <w:t>Embedded Android System Development</w:t>
            </w:r>
          </w:p>
        </w:tc>
      </w:tr>
      <w:tr w:rsidR="0042047C" w14:paraId="5F2D42DB" w14:textId="77777777">
        <w:trPr>
          <w:gridAfter w:val="1"/>
          <w:wAfter w:w="29" w:type="dxa"/>
          <w:trHeight w:val="1252"/>
        </w:trPr>
        <w:tc>
          <w:tcPr>
            <w:tcW w:w="1715" w:type="dxa"/>
            <w:gridSpan w:val="2"/>
            <w:tcBorders>
              <w:bottom w:val="single" w:sz="4" w:space="0" w:color="auto"/>
            </w:tcBorders>
            <w:shd w:val="clear" w:color="auto" w:fill="auto"/>
            <w:vAlign w:val="center"/>
          </w:tcPr>
          <w:p w14:paraId="3A845E41" w14:textId="2BA636FD" w:rsidR="0042047C" w:rsidRDefault="0019466A">
            <w:pPr>
              <w:spacing w:line="276" w:lineRule="auto"/>
              <w:rPr>
                <w:rFonts w:ascii="Times New Roman" w:hAnsi="Times New Roman"/>
                <w:sz w:val="24"/>
              </w:rPr>
            </w:pPr>
            <w:r>
              <w:rPr>
                <w:rFonts w:ascii="Times New Roman" w:hAnsi="Times New Roman" w:hint="eastAsia"/>
                <w:sz w:val="24"/>
              </w:rPr>
              <w:t>天津科技大学</w:t>
            </w:r>
          </w:p>
          <w:p w14:paraId="0320BE0E" w14:textId="77777777" w:rsidR="0042047C" w:rsidRDefault="0042047C">
            <w:pPr>
              <w:rPr>
                <w:rFonts w:ascii="Times New Roman" w:hAnsi="Times New Roman"/>
                <w:highlight w:val="yellow"/>
              </w:rPr>
            </w:pPr>
          </w:p>
          <w:p w14:paraId="1A27DBC8" w14:textId="77777777" w:rsidR="0042047C" w:rsidRDefault="0042047C">
            <w:pPr>
              <w:spacing w:line="276" w:lineRule="auto"/>
              <w:rPr>
                <w:rFonts w:ascii="Times New Roman" w:hAnsi="Times New Roman"/>
                <w:sz w:val="24"/>
              </w:rPr>
            </w:pPr>
          </w:p>
          <w:p w14:paraId="06274015" w14:textId="77777777" w:rsidR="0042047C" w:rsidRDefault="0042047C">
            <w:pPr>
              <w:spacing w:line="276" w:lineRule="auto"/>
              <w:rPr>
                <w:rFonts w:ascii="Times New Roman" w:hAnsi="Times New Roman"/>
                <w:sz w:val="24"/>
              </w:rPr>
            </w:pPr>
          </w:p>
          <w:p w14:paraId="2AD2277E" w14:textId="77777777" w:rsidR="0042047C" w:rsidRDefault="0042047C">
            <w:pPr>
              <w:spacing w:line="276" w:lineRule="auto"/>
              <w:rPr>
                <w:rFonts w:ascii="Times New Roman" w:hAnsi="Times New Roman"/>
                <w:color w:val="333333"/>
                <w:sz w:val="24"/>
                <w:shd w:val="clear" w:color="auto" w:fill="FFFFFF"/>
              </w:rPr>
            </w:pPr>
          </w:p>
        </w:tc>
        <w:tc>
          <w:tcPr>
            <w:tcW w:w="2717" w:type="dxa"/>
            <w:gridSpan w:val="5"/>
            <w:tcBorders>
              <w:bottom w:val="single" w:sz="4" w:space="0" w:color="auto"/>
            </w:tcBorders>
            <w:shd w:val="clear" w:color="auto" w:fill="auto"/>
            <w:vAlign w:val="center"/>
          </w:tcPr>
          <w:p w14:paraId="5B41D9A6" w14:textId="6AB232DF" w:rsidR="0042047C" w:rsidRDefault="0019466A">
            <w:pPr>
              <w:spacing w:line="276" w:lineRule="auto"/>
              <w:rPr>
                <w:rFonts w:ascii="Times New Roman" w:hAnsi="Times New Roman"/>
                <w:color w:val="333333"/>
                <w:sz w:val="24"/>
                <w:shd w:val="clear" w:color="auto" w:fill="FFFFFF"/>
              </w:rPr>
            </w:pPr>
            <w:r>
              <w:rPr>
                <w:rFonts w:ascii="Times New Roman" w:hAnsi="Times New Roman" w:hint="eastAsia"/>
                <w:color w:val="333333"/>
                <w:sz w:val="24"/>
                <w:shd w:val="clear" w:color="auto" w:fill="FFFFFF"/>
              </w:rPr>
              <w:t>2019.9-2023.6</w:t>
            </w:r>
          </w:p>
        </w:tc>
        <w:tc>
          <w:tcPr>
            <w:tcW w:w="2667" w:type="dxa"/>
            <w:gridSpan w:val="6"/>
            <w:tcBorders>
              <w:bottom w:val="single" w:sz="4" w:space="0" w:color="auto"/>
            </w:tcBorders>
            <w:shd w:val="clear" w:color="auto" w:fill="auto"/>
            <w:vAlign w:val="center"/>
          </w:tcPr>
          <w:p w14:paraId="08479D16" w14:textId="6755D4D2" w:rsidR="0042047C" w:rsidRDefault="00000000">
            <w:pPr>
              <w:rPr>
                <w:rFonts w:ascii="Times New Roman" w:hAnsi="Times New Roman"/>
                <w:highlight w:val="yellow"/>
              </w:rPr>
            </w:pPr>
            <w:commentRangeStart w:id="26"/>
            <w:commentRangeEnd w:id="26"/>
            <w:r>
              <w:rPr>
                <w:rStyle w:val="ae"/>
              </w:rPr>
              <w:commentReference w:id="26"/>
            </w:r>
            <w:r w:rsidR="0019466A">
              <w:rPr>
                <w:rFonts w:ascii="Times New Roman" w:hAnsi="Times New Roman" w:hint="eastAsia"/>
                <w:highlight w:val="yellow"/>
              </w:rPr>
              <w:t>机械电子工程</w:t>
            </w:r>
          </w:p>
          <w:p w14:paraId="4F763196" w14:textId="21B006C3" w:rsidR="0042047C" w:rsidRDefault="0019466A">
            <w:pPr>
              <w:spacing w:line="276" w:lineRule="auto"/>
              <w:rPr>
                <w:rFonts w:ascii="Times New Roman" w:hAnsi="Times New Roman"/>
                <w:color w:val="333333"/>
                <w:sz w:val="24"/>
                <w:shd w:val="clear" w:color="auto" w:fill="FFFFFF"/>
              </w:rPr>
            </w:pPr>
            <w:r>
              <w:rPr>
                <w:rFonts w:ascii="Times New Roman" w:hAnsi="Times New Roman" w:hint="eastAsia"/>
                <w:color w:val="333333"/>
                <w:sz w:val="24"/>
                <w:shd w:val="clear" w:color="auto" w:fill="FFFFFF"/>
              </w:rPr>
              <w:t>工学</w:t>
            </w:r>
          </w:p>
        </w:tc>
        <w:tc>
          <w:tcPr>
            <w:tcW w:w="2824" w:type="dxa"/>
            <w:gridSpan w:val="2"/>
            <w:tcBorders>
              <w:bottom w:val="single" w:sz="4" w:space="0" w:color="auto"/>
            </w:tcBorders>
            <w:shd w:val="clear" w:color="auto" w:fill="auto"/>
            <w:vAlign w:val="center"/>
          </w:tcPr>
          <w:p w14:paraId="0459350B" w14:textId="14810624" w:rsidR="0042047C" w:rsidRDefault="00865F63">
            <w:pPr>
              <w:rPr>
                <w:rFonts w:ascii="Times New Roman" w:hAnsi="Times New Roman"/>
                <w:highlight w:val="yellow"/>
              </w:rPr>
            </w:pPr>
            <w:r w:rsidRPr="00865F63">
              <w:rPr>
                <w:rFonts w:ascii="Times New Roman" w:hAnsi="Times New Roman"/>
                <w:highlight w:val="yellow"/>
              </w:rPr>
              <w:t>Microcomputer Principle and Interface Technology</w:t>
            </w:r>
            <w:r>
              <w:rPr>
                <w:rFonts w:ascii="Times New Roman" w:hAnsi="Times New Roman" w:hint="eastAsia"/>
                <w:highlight w:val="yellow"/>
              </w:rPr>
              <w:t>、</w:t>
            </w:r>
            <w:r w:rsidRPr="00865F63">
              <w:rPr>
                <w:rFonts w:ascii="Times New Roman" w:hAnsi="Times New Roman"/>
                <w:highlight w:val="yellow"/>
              </w:rPr>
              <w:t>Test Technology of Mechanical Engineering</w:t>
            </w:r>
            <w:r>
              <w:rPr>
                <w:rFonts w:ascii="Times New Roman" w:hAnsi="Times New Roman" w:hint="eastAsia"/>
                <w:highlight w:val="yellow"/>
              </w:rPr>
              <w:t>、</w:t>
            </w:r>
            <w:r w:rsidRPr="00865F63">
              <w:rPr>
                <w:rFonts w:ascii="Times New Roman" w:hAnsi="Times New Roman"/>
                <w:highlight w:val="yellow"/>
              </w:rPr>
              <w:t>Engineering Control Foundation B</w:t>
            </w:r>
            <w:r>
              <w:rPr>
                <w:rFonts w:ascii="Times New Roman" w:hAnsi="Times New Roman" w:hint="eastAsia"/>
                <w:highlight w:val="yellow"/>
              </w:rPr>
              <w:t>、</w:t>
            </w:r>
            <w:r w:rsidRPr="00865F63">
              <w:rPr>
                <w:rFonts w:ascii="Times New Roman" w:hAnsi="Times New Roman"/>
                <w:highlight w:val="yellow"/>
              </w:rPr>
              <w:t>Computational Methods</w:t>
            </w:r>
            <w:r>
              <w:rPr>
                <w:rFonts w:ascii="Times New Roman" w:hAnsi="Times New Roman" w:hint="eastAsia"/>
                <w:highlight w:val="yellow"/>
              </w:rPr>
              <w:t>、</w:t>
            </w:r>
            <w:r w:rsidRPr="00865F63">
              <w:rPr>
                <w:rFonts w:ascii="Times New Roman" w:hAnsi="Times New Roman"/>
                <w:highlight w:val="yellow"/>
              </w:rPr>
              <w:t>Hydraulic and pneumatic transmission</w:t>
            </w:r>
            <w:r>
              <w:rPr>
                <w:rFonts w:ascii="Times New Roman" w:hAnsi="Times New Roman" w:hint="eastAsia"/>
                <w:highlight w:val="yellow"/>
              </w:rPr>
              <w:t>、</w:t>
            </w:r>
            <w:r w:rsidRPr="00865F63">
              <w:rPr>
                <w:rFonts w:ascii="Times New Roman" w:hAnsi="Times New Roman"/>
                <w:highlight w:val="yellow"/>
              </w:rPr>
              <w:t>Electro-mechanical Transmitting and Control</w:t>
            </w:r>
            <w:r>
              <w:rPr>
                <w:rFonts w:ascii="Times New Roman" w:hAnsi="Times New Roman" w:hint="eastAsia"/>
                <w:highlight w:val="yellow"/>
              </w:rPr>
              <w:t>、</w:t>
            </w:r>
            <w:r w:rsidRPr="00865F63">
              <w:rPr>
                <w:rFonts w:ascii="Times New Roman" w:hAnsi="Times New Roman"/>
                <w:highlight w:val="yellow"/>
              </w:rPr>
              <w:t>Robotics and applications</w:t>
            </w:r>
            <w:r>
              <w:rPr>
                <w:rFonts w:ascii="Times New Roman" w:hAnsi="Times New Roman" w:hint="eastAsia"/>
                <w:highlight w:val="yellow"/>
              </w:rPr>
              <w:t>、</w:t>
            </w:r>
            <w:r w:rsidRPr="00865F63">
              <w:rPr>
                <w:rFonts w:ascii="Times New Roman" w:hAnsi="Times New Roman"/>
                <w:highlight w:val="yellow"/>
              </w:rPr>
              <w:t>Finite Element Analysis</w:t>
            </w:r>
            <w:r>
              <w:rPr>
                <w:rFonts w:ascii="Times New Roman" w:hAnsi="Times New Roman" w:hint="eastAsia"/>
                <w:highlight w:val="yellow"/>
              </w:rPr>
              <w:t>、</w:t>
            </w:r>
            <w:r w:rsidRPr="00865F63">
              <w:rPr>
                <w:rFonts w:ascii="Times New Roman" w:hAnsi="Times New Roman"/>
                <w:highlight w:val="yellow"/>
              </w:rPr>
              <w:t>Measurement Technology Based on The Machine Vision</w:t>
            </w:r>
            <w:r>
              <w:rPr>
                <w:rFonts w:ascii="Times New Roman" w:hAnsi="Times New Roman" w:hint="eastAsia"/>
                <w:highlight w:val="yellow"/>
              </w:rPr>
              <w:t>、</w:t>
            </w:r>
            <w:r w:rsidRPr="00865F63">
              <w:rPr>
                <w:rFonts w:ascii="Times New Roman" w:hAnsi="Times New Roman"/>
                <w:highlight w:val="yellow"/>
              </w:rPr>
              <w:t>Numerical Control Technology</w:t>
            </w:r>
            <w:r>
              <w:rPr>
                <w:rFonts w:ascii="Times New Roman" w:hAnsi="Times New Roman" w:hint="eastAsia"/>
                <w:highlight w:val="yellow"/>
              </w:rPr>
              <w:t>、</w:t>
            </w:r>
            <w:r w:rsidRPr="00865F63">
              <w:rPr>
                <w:rFonts w:ascii="Times New Roman" w:hAnsi="Times New Roman"/>
                <w:highlight w:val="yellow"/>
              </w:rPr>
              <w:t>Computer Control Technology (PLC)</w:t>
            </w:r>
            <w:r>
              <w:rPr>
                <w:rFonts w:ascii="Times New Roman" w:hAnsi="Times New Roman" w:hint="eastAsia"/>
                <w:highlight w:val="yellow"/>
              </w:rPr>
              <w:t>、</w:t>
            </w:r>
            <w:r w:rsidRPr="00865F63">
              <w:rPr>
                <w:rFonts w:ascii="Times New Roman" w:hAnsi="Times New Roman"/>
                <w:highlight w:val="yellow"/>
              </w:rPr>
              <w:t>Mechatronics System Design</w:t>
            </w:r>
            <w:r>
              <w:rPr>
                <w:rFonts w:ascii="Times New Roman" w:hAnsi="Times New Roman" w:hint="eastAsia"/>
                <w:highlight w:val="yellow"/>
              </w:rPr>
              <w:t>、</w:t>
            </w:r>
            <w:r w:rsidRPr="00865F63">
              <w:rPr>
                <w:rFonts w:ascii="Times New Roman" w:hAnsi="Times New Roman"/>
                <w:highlight w:val="yellow"/>
              </w:rPr>
              <w:t>Mathematical Modeling</w:t>
            </w:r>
            <w:r>
              <w:rPr>
                <w:rFonts w:ascii="Times New Roman" w:hAnsi="Times New Roman"/>
                <w:highlight w:val="yellow"/>
              </w:rPr>
              <w:t>…</w:t>
            </w:r>
            <w:r>
              <w:rPr>
                <w:rFonts w:ascii="Times New Roman" w:hAnsi="Times New Roman" w:hint="eastAsia"/>
                <w:highlight w:val="yellow"/>
              </w:rPr>
              <w:br/>
            </w:r>
          </w:p>
          <w:p w14:paraId="6D548989" w14:textId="77777777" w:rsidR="0042047C" w:rsidRDefault="0042047C">
            <w:pPr>
              <w:spacing w:line="276" w:lineRule="auto"/>
              <w:rPr>
                <w:rFonts w:ascii="Times New Roman" w:hAnsi="Times New Roman"/>
                <w:color w:val="333333"/>
                <w:sz w:val="24"/>
                <w:shd w:val="clear" w:color="auto" w:fill="FFFFFF"/>
              </w:rPr>
            </w:pPr>
          </w:p>
        </w:tc>
      </w:tr>
      <w:tr w:rsidR="0042047C" w14:paraId="16808E9D" w14:textId="77777777">
        <w:trPr>
          <w:gridAfter w:val="1"/>
          <w:wAfter w:w="29" w:type="dxa"/>
          <w:trHeight w:val="2166"/>
        </w:trPr>
        <w:tc>
          <w:tcPr>
            <w:tcW w:w="1715" w:type="dxa"/>
            <w:gridSpan w:val="2"/>
            <w:tcBorders>
              <w:bottom w:val="single" w:sz="4" w:space="0" w:color="auto"/>
            </w:tcBorders>
            <w:shd w:val="clear" w:color="auto" w:fill="auto"/>
            <w:vAlign w:val="center"/>
          </w:tcPr>
          <w:p w14:paraId="666AAF96" w14:textId="77777777" w:rsidR="0042047C" w:rsidRDefault="0042047C">
            <w:pPr>
              <w:spacing w:line="276" w:lineRule="auto"/>
              <w:rPr>
                <w:rFonts w:ascii="Times New Roman" w:hAnsi="Times New Roman"/>
                <w:sz w:val="24"/>
              </w:rPr>
            </w:pPr>
          </w:p>
          <w:p w14:paraId="25DEFA24" w14:textId="77777777" w:rsidR="0042047C" w:rsidRDefault="0042047C">
            <w:pPr>
              <w:spacing w:line="276" w:lineRule="auto"/>
              <w:rPr>
                <w:rFonts w:ascii="Times New Roman" w:hAnsi="Times New Roman"/>
                <w:sz w:val="24"/>
              </w:rPr>
            </w:pPr>
          </w:p>
          <w:p w14:paraId="762EF916" w14:textId="77777777" w:rsidR="0042047C" w:rsidRDefault="0042047C">
            <w:pPr>
              <w:spacing w:line="276" w:lineRule="auto"/>
              <w:rPr>
                <w:rFonts w:ascii="Times New Roman" w:hAnsi="Times New Roman"/>
                <w:sz w:val="24"/>
              </w:rPr>
            </w:pPr>
          </w:p>
          <w:p w14:paraId="0316C22C" w14:textId="77777777" w:rsidR="0042047C" w:rsidRDefault="0042047C">
            <w:pPr>
              <w:spacing w:line="276" w:lineRule="auto"/>
              <w:rPr>
                <w:rFonts w:ascii="Times New Roman" w:hAnsi="Times New Roman"/>
                <w:sz w:val="24"/>
              </w:rPr>
            </w:pPr>
          </w:p>
        </w:tc>
        <w:tc>
          <w:tcPr>
            <w:tcW w:w="2717" w:type="dxa"/>
            <w:gridSpan w:val="5"/>
            <w:tcBorders>
              <w:bottom w:val="single" w:sz="4" w:space="0" w:color="auto"/>
            </w:tcBorders>
            <w:shd w:val="clear" w:color="auto" w:fill="auto"/>
            <w:vAlign w:val="center"/>
          </w:tcPr>
          <w:p w14:paraId="1B23CB28" w14:textId="77777777" w:rsidR="0042047C" w:rsidRDefault="0042047C">
            <w:pPr>
              <w:spacing w:line="276" w:lineRule="auto"/>
              <w:rPr>
                <w:rFonts w:ascii="Times New Roman" w:hAnsi="Times New Roman"/>
                <w:color w:val="333333"/>
                <w:sz w:val="24"/>
                <w:shd w:val="clear" w:color="auto" w:fill="FFFFFF"/>
              </w:rPr>
            </w:pPr>
          </w:p>
        </w:tc>
        <w:tc>
          <w:tcPr>
            <w:tcW w:w="2667" w:type="dxa"/>
            <w:gridSpan w:val="6"/>
            <w:tcBorders>
              <w:bottom w:val="single" w:sz="4" w:space="0" w:color="auto"/>
            </w:tcBorders>
            <w:shd w:val="clear" w:color="auto" w:fill="auto"/>
            <w:vAlign w:val="center"/>
          </w:tcPr>
          <w:p w14:paraId="473587B6" w14:textId="77777777" w:rsidR="0042047C" w:rsidRDefault="0042047C">
            <w:pPr>
              <w:spacing w:line="276" w:lineRule="auto"/>
              <w:rPr>
                <w:rFonts w:ascii="Times New Roman" w:hAnsi="Times New Roman"/>
                <w:color w:val="333333"/>
                <w:sz w:val="24"/>
                <w:shd w:val="clear" w:color="auto" w:fill="FFFFFF"/>
              </w:rPr>
            </w:pPr>
          </w:p>
        </w:tc>
        <w:tc>
          <w:tcPr>
            <w:tcW w:w="2824" w:type="dxa"/>
            <w:gridSpan w:val="2"/>
            <w:tcBorders>
              <w:bottom w:val="single" w:sz="4" w:space="0" w:color="auto"/>
            </w:tcBorders>
            <w:shd w:val="clear" w:color="auto" w:fill="auto"/>
            <w:vAlign w:val="center"/>
          </w:tcPr>
          <w:p w14:paraId="6BA43B37" w14:textId="77777777" w:rsidR="0042047C" w:rsidRDefault="0042047C">
            <w:pPr>
              <w:spacing w:line="276" w:lineRule="auto"/>
              <w:rPr>
                <w:rFonts w:ascii="Times New Roman" w:hAnsi="Times New Roman"/>
                <w:color w:val="333333"/>
                <w:sz w:val="24"/>
                <w:shd w:val="clear" w:color="auto" w:fill="FFFFFF"/>
              </w:rPr>
            </w:pPr>
          </w:p>
        </w:tc>
      </w:tr>
      <w:tr w:rsidR="0042047C" w14:paraId="61935641" w14:textId="77777777">
        <w:trPr>
          <w:gridAfter w:val="1"/>
          <w:wAfter w:w="29" w:type="dxa"/>
        </w:trPr>
        <w:tc>
          <w:tcPr>
            <w:tcW w:w="9923" w:type="dxa"/>
            <w:gridSpan w:val="15"/>
            <w:shd w:val="clear" w:color="auto" w:fill="DEEAF6" w:themeFill="accent1" w:themeFillTint="33"/>
            <w:vAlign w:val="center"/>
          </w:tcPr>
          <w:p w14:paraId="5CEBEA96" w14:textId="77777777" w:rsidR="0042047C" w:rsidRDefault="00000000">
            <w:pPr>
              <w:pStyle w:val="af"/>
              <w:numPr>
                <w:ilvl w:val="0"/>
                <w:numId w:val="14"/>
              </w:numPr>
              <w:spacing w:line="276" w:lineRule="auto"/>
              <w:ind w:firstLineChars="0"/>
              <w:rPr>
                <w:rFonts w:ascii="Times New Roman" w:eastAsia="宋体" w:hAnsi="Times New Roman" w:cs="Times New Roman"/>
                <w:bCs/>
              </w:rPr>
            </w:pPr>
            <w:r>
              <w:rPr>
                <w:rFonts w:ascii="Times New Roman" w:eastAsia="宋体" w:hAnsi="Times New Roman" w:cs="Times New Roman"/>
                <w:bCs/>
              </w:rPr>
              <w:t>学术项目、论文与发表经历：</w:t>
            </w:r>
            <w:r>
              <w:rPr>
                <w:rFonts w:ascii="Times New Roman" w:eastAsia="宋体" w:hAnsi="Times New Roman" w:cs="Times New Roman"/>
                <w:bCs/>
                <w:lang w:val="en-GB"/>
              </w:rPr>
              <w:t>由近及远，毕业论文信息也在该部分填写。</w:t>
            </w:r>
          </w:p>
        </w:tc>
      </w:tr>
      <w:tr w:rsidR="0042047C" w14:paraId="5D64ACB8" w14:textId="77777777">
        <w:trPr>
          <w:gridAfter w:val="1"/>
          <w:wAfter w:w="29" w:type="dxa"/>
          <w:trHeight w:val="463"/>
        </w:trPr>
        <w:tc>
          <w:tcPr>
            <w:tcW w:w="9923" w:type="dxa"/>
            <w:gridSpan w:val="15"/>
            <w:shd w:val="clear" w:color="auto" w:fill="auto"/>
            <w:vAlign w:val="center"/>
          </w:tcPr>
          <w:p w14:paraId="6C60ECAD" w14:textId="77777777" w:rsidR="0042047C" w:rsidRDefault="00000000">
            <w:pPr>
              <w:spacing w:line="276" w:lineRule="auto"/>
              <w:jc w:val="center"/>
              <w:rPr>
                <w:rFonts w:ascii="Times New Roman" w:hAnsi="Times New Roman"/>
                <w:sz w:val="22"/>
                <w:szCs w:val="22"/>
              </w:rPr>
            </w:pPr>
            <w:r>
              <w:rPr>
                <w:rFonts w:ascii="Times New Roman" w:hAnsi="Times New Roman"/>
                <w:bCs/>
                <w:sz w:val="22"/>
                <w:szCs w:val="22"/>
              </w:rPr>
              <w:t>学术项目</w:t>
            </w:r>
          </w:p>
        </w:tc>
      </w:tr>
      <w:tr w:rsidR="0042047C" w14:paraId="1A957E89" w14:textId="77777777">
        <w:trPr>
          <w:gridAfter w:val="1"/>
          <w:wAfter w:w="29" w:type="dxa"/>
          <w:trHeight w:val="488"/>
        </w:trPr>
        <w:tc>
          <w:tcPr>
            <w:tcW w:w="2298" w:type="dxa"/>
            <w:gridSpan w:val="5"/>
            <w:shd w:val="clear" w:color="auto" w:fill="auto"/>
            <w:vAlign w:val="center"/>
          </w:tcPr>
          <w:p w14:paraId="7A43030E" w14:textId="77777777" w:rsidR="0042047C" w:rsidRDefault="00000000">
            <w:pPr>
              <w:spacing w:line="276" w:lineRule="auto"/>
              <w:jc w:val="center"/>
              <w:rPr>
                <w:rFonts w:ascii="Times New Roman" w:hAnsi="Times New Roman"/>
                <w:sz w:val="22"/>
                <w:szCs w:val="22"/>
              </w:rPr>
            </w:pPr>
            <w:r>
              <w:rPr>
                <w:rFonts w:ascii="Times New Roman" w:hAnsi="Times New Roman"/>
                <w:bCs/>
                <w:sz w:val="22"/>
                <w:szCs w:val="22"/>
              </w:rPr>
              <w:t>项目名称（如有官方英文名，请说明）</w:t>
            </w:r>
          </w:p>
          <w:p w14:paraId="77D925B8" w14:textId="77777777" w:rsidR="0042047C" w:rsidRDefault="0042047C">
            <w:pPr>
              <w:spacing w:line="276" w:lineRule="auto"/>
              <w:jc w:val="center"/>
              <w:rPr>
                <w:rFonts w:ascii="Times New Roman" w:hAnsi="Times New Roman"/>
                <w:sz w:val="22"/>
                <w:szCs w:val="22"/>
              </w:rPr>
            </w:pPr>
          </w:p>
        </w:tc>
        <w:tc>
          <w:tcPr>
            <w:tcW w:w="2693" w:type="dxa"/>
            <w:gridSpan w:val="4"/>
            <w:shd w:val="clear" w:color="auto" w:fill="auto"/>
            <w:vAlign w:val="center"/>
          </w:tcPr>
          <w:p w14:paraId="60890AF0" w14:textId="77777777" w:rsidR="0042047C" w:rsidRDefault="00000000">
            <w:pPr>
              <w:widowControl/>
              <w:jc w:val="center"/>
              <w:rPr>
                <w:rFonts w:ascii="Times New Roman" w:hAnsi="Times New Roman"/>
                <w:sz w:val="22"/>
                <w:szCs w:val="22"/>
              </w:rPr>
            </w:pPr>
            <w:r>
              <w:rPr>
                <w:rFonts w:ascii="Times New Roman" w:hAnsi="Times New Roman"/>
                <w:bCs/>
                <w:sz w:val="22"/>
                <w:szCs w:val="22"/>
              </w:rPr>
              <w:t>项目带头人及头衔</w:t>
            </w:r>
          </w:p>
          <w:p w14:paraId="04758636" w14:textId="77777777" w:rsidR="0042047C" w:rsidRDefault="0042047C">
            <w:pPr>
              <w:spacing w:line="276" w:lineRule="auto"/>
              <w:jc w:val="center"/>
              <w:rPr>
                <w:rFonts w:ascii="Times New Roman" w:hAnsi="Times New Roman"/>
                <w:sz w:val="22"/>
                <w:szCs w:val="22"/>
              </w:rPr>
            </w:pPr>
          </w:p>
        </w:tc>
        <w:tc>
          <w:tcPr>
            <w:tcW w:w="1984" w:type="dxa"/>
            <w:gridSpan w:val="3"/>
            <w:shd w:val="clear" w:color="auto" w:fill="auto"/>
            <w:vAlign w:val="center"/>
          </w:tcPr>
          <w:p w14:paraId="2BAA841C" w14:textId="77777777" w:rsidR="0042047C" w:rsidRDefault="00000000">
            <w:pPr>
              <w:widowControl/>
              <w:jc w:val="center"/>
              <w:rPr>
                <w:rFonts w:ascii="Times New Roman" w:hAnsi="Times New Roman"/>
                <w:sz w:val="22"/>
                <w:szCs w:val="22"/>
              </w:rPr>
            </w:pPr>
            <w:r>
              <w:rPr>
                <w:rFonts w:ascii="Times New Roman" w:hAnsi="Times New Roman"/>
                <w:bCs/>
                <w:sz w:val="22"/>
                <w:szCs w:val="22"/>
              </w:rPr>
              <w:t>项目是否有基金支持，如有，请说明</w:t>
            </w:r>
          </w:p>
          <w:p w14:paraId="479AEC61" w14:textId="77777777" w:rsidR="0042047C" w:rsidRDefault="0042047C">
            <w:pPr>
              <w:spacing w:line="276" w:lineRule="auto"/>
              <w:jc w:val="center"/>
              <w:rPr>
                <w:rFonts w:ascii="Times New Roman" w:hAnsi="Times New Roman"/>
                <w:sz w:val="22"/>
                <w:szCs w:val="22"/>
              </w:rPr>
            </w:pPr>
          </w:p>
        </w:tc>
        <w:tc>
          <w:tcPr>
            <w:tcW w:w="2948" w:type="dxa"/>
            <w:gridSpan w:val="3"/>
            <w:shd w:val="clear" w:color="auto" w:fill="auto"/>
            <w:vAlign w:val="center"/>
          </w:tcPr>
          <w:p w14:paraId="1D6B26A6" w14:textId="77777777" w:rsidR="0042047C" w:rsidRDefault="00000000">
            <w:pPr>
              <w:widowControl/>
              <w:jc w:val="center"/>
              <w:rPr>
                <w:rFonts w:ascii="Times New Roman" w:hAnsi="Times New Roman"/>
                <w:sz w:val="22"/>
                <w:szCs w:val="22"/>
              </w:rPr>
            </w:pPr>
            <w:r>
              <w:rPr>
                <w:rFonts w:ascii="Times New Roman" w:hAnsi="Times New Roman"/>
                <w:bCs/>
                <w:sz w:val="22"/>
                <w:szCs w:val="22"/>
              </w:rPr>
              <w:t>项目成果</w:t>
            </w:r>
          </w:p>
          <w:p w14:paraId="32B666E0" w14:textId="77777777" w:rsidR="0042047C" w:rsidRDefault="0042047C">
            <w:pPr>
              <w:spacing w:line="276" w:lineRule="auto"/>
              <w:jc w:val="center"/>
              <w:rPr>
                <w:rFonts w:ascii="Times New Roman" w:hAnsi="Times New Roman"/>
                <w:sz w:val="22"/>
                <w:szCs w:val="22"/>
              </w:rPr>
            </w:pPr>
          </w:p>
        </w:tc>
      </w:tr>
      <w:tr w:rsidR="0042047C" w14:paraId="37C1E817" w14:textId="77777777">
        <w:trPr>
          <w:gridAfter w:val="1"/>
          <w:wAfter w:w="29" w:type="dxa"/>
          <w:trHeight w:val="1164"/>
        </w:trPr>
        <w:tc>
          <w:tcPr>
            <w:tcW w:w="2298" w:type="dxa"/>
            <w:gridSpan w:val="5"/>
            <w:shd w:val="clear" w:color="auto" w:fill="auto"/>
            <w:vAlign w:val="center"/>
          </w:tcPr>
          <w:p w14:paraId="283EB24C" w14:textId="30BC8D57" w:rsidR="0042047C" w:rsidRPr="00865F63" w:rsidRDefault="00865F63" w:rsidP="00865F63">
            <w:pPr>
              <w:spacing w:line="276" w:lineRule="auto"/>
              <w:rPr>
                <w:rFonts w:ascii="Times New Roman" w:hAnsi="Times New Roman"/>
                <w:sz w:val="24"/>
              </w:rPr>
            </w:pPr>
            <w:r w:rsidRPr="00865F63">
              <w:rPr>
                <w:rFonts w:ascii="Times New Roman" w:hAnsi="Times New Roman"/>
                <w:sz w:val="24"/>
              </w:rPr>
              <w:t>非接触式压疮诊断设备研发</w:t>
            </w:r>
          </w:p>
          <w:p w14:paraId="084AD013" w14:textId="77777777" w:rsidR="0042047C" w:rsidRDefault="00000000">
            <w:pPr>
              <w:spacing w:line="276" w:lineRule="auto"/>
              <w:rPr>
                <w:rFonts w:ascii="Times New Roman" w:hAnsi="Times New Roman"/>
                <w:sz w:val="24"/>
              </w:rPr>
            </w:pPr>
            <w:commentRangeStart w:id="27"/>
            <w:commentRangeEnd w:id="27"/>
            <w:r>
              <w:rPr>
                <w:rStyle w:val="ae"/>
                <w:rFonts w:ascii="Calibri" w:eastAsia="宋体" w:hAnsi="Calibri" w:cs="Times New Roman"/>
                <w:sz w:val="20"/>
                <w:szCs w:val="18"/>
                <w:highlight w:val="yellow"/>
              </w:rPr>
              <w:commentReference w:id="27"/>
            </w:r>
          </w:p>
          <w:p w14:paraId="2D801F48" w14:textId="77777777" w:rsidR="0042047C" w:rsidRDefault="0042047C">
            <w:pPr>
              <w:spacing w:line="276" w:lineRule="auto"/>
              <w:rPr>
                <w:rFonts w:ascii="Times New Roman" w:hAnsi="Times New Roman"/>
                <w:sz w:val="24"/>
              </w:rPr>
            </w:pPr>
          </w:p>
          <w:p w14:paraId="273CD996" w14:textId="77777777" w:rsidR="0042047C" w:rsidRDefault="0042047C">
            <w:pPr>
              <w:spacing w:line="276" w:lineRule="auto"/>
              <w:rPr>
                <w:rFonts w:ascii="Times New Roman" w:hAnsi="Times New Roman"/>
                <w:sz w:val="24"/>
              </w:rPr>
            </w:pPr>
          </w:p>
          <w:p w14:paraId="64740D75" w14:textId="77777777" w:rsidR="0042047C" w:rsidRDefault="0042047C">
            <w:pPr>
              <w:spacing w:line="276" w:lineRule="auto"/>
              <w:rPr>
                <w:rFonts w:ascii="Times New Roman" w:hAnsi="Times New Roman"/>
                <w:sz w:val="24"/>
              </w:rPr>
            </w:pPr>
          </w:p>
        </w:tc>
        <w:tc>
          <w:tcPr>
            <w:tcW w:w="2693" w:type="dxa"/>
            <w:gridSpan w:val="4"/>
            <w:shd w:val="clear" w:color="auto" w:fill="auto"/>
            <w:vAlign w:val="center"/>
          </w:tcPr>
          <w:p w14:paraId="533523A9" w14:textId="242D4239" w:rsidR="0042047C" w:rsidRDefault="00FE6B97">
            <w:pPr>
              <w:spacing w:line="276" w:lineRule="auto"/>
              <w:rPr>
                <w:rFonts w:ascii="Times New Roman" w:hAnsi="Times New Roman"/>
                <w:sz w:val="24"/>
              </w:rPr>
            </w:pPr>
            <w:r>
              <w:rPr>
                <w:rFonts w:ascii="Times New Roman" w:hAnsi="Times New Roman" w:hint="eastAsia"/>
                <w:sz w:val="24"/>
              </w:rPr>
              <w:t>王科盛，教授</w:t>
            </w:r>
          </w:p>
        </w:tc>
        <w:tc>
          <w:tcPr>
            <w:tcW w:w="1984" w:type="dxa"/>
            <w:gridSpan w:val="3"/>
            <w:shd w:val="clear" w:color="auto" w:fill="auto"/>
            <w:vAlign w:val="center"/>
          </w:tcPr>
          <w:p w14:paraId="38A5E249" w14:textId="1BFDE3D5" w:rsidR="0042047C" w:rsidRDefault="00762869">
            <w:pPr>
              <w:spacing w:line="276" w:lineRule="auto"/>
              <w:rPr>
                <w:rFonts w:ascii="Times New Roman" w:hAnsi="Times New Roman"/>
                <w:sz w:val="24"/>
              </w:rPr>
            </w:pPr>
            <w:r>
              <w:rPr>
                <w:rFonts w:ascii="Times New Roman" w:hAnsi="Times New Roman" w:hint="eastAsia"/>
                <w:sz w:val="24"/>
              </w:rPr>
              <w:t>无</w:t>
            </w:r>
          </w:p>
        </w:tc>
        <w:tc>
          <w:tcPr>
            <w:tcW w:w="2948" w:type="dxa"/>
            <w:gridSpan w:val="3"/>
            <w:shd w:val="clear" w:color="auto" w:fill="auto"/>
            <w:vAlign w:val="center"/>
          </w:tcPr>
          <w:p w14:paraId="1C5A7018" w14:textId="77777777" w:rsidR="009C4DAB" w:rsidRDefault="009C4DAB">
            <w:pPr>
              <w:spacing w:line="276" w:lineRule="auto"/>
              <w:rPr>
                <w:rFonts w:ascii="Times New Roman" w:hAnsi="Times New Roman"/>
                <w:sz w:val="24"/>
              </w:rPr>
            </w:pPr>
            <w:r w:rsidRPr="009C4DAB">
              <w:rPr>
                <w:rFonts w:ascii="Times New Roman" w:hAnsi="Times New Roman"/>
                <w:sz w:val="24"/>
              </w:rPr>
              <w:t>项目简介：根据合作医院需求，提出一种结合图像处理、信号分析的智能皮肤压疮监测系统设备。全面参与算法（欧拉信号放</w:t>
            </w:r>
            <w:r w:rsidRPr="009C4DAB">
              <w:rPr>
                <w:rFonts w:ascii="Times New Roman" w:hAnsi="Times New Roman"/>
                <w:sz w:val="24"/>
              </w:rPr>
              <w:t xml:space="preserve"> </w:t>
            </w:r>
            <w:r w:rsidRPr="009C4DAB">
              <w:rPr>
                <w:rFonts w:ascii="Times New Roman" w:hAnsi="Times New Roman"/>
                <w:sz w:val="24"/>
              </w:rPr>
              <w:t>大、视频图像重建、图像与信号结合的多分类人工智能神经网络）、软件（</w:t>
            </w:r>
            <w:r w:rsidRPr="009C4DAB">
              <w:rPr>
                <w:rFonts w:ascii="Times New Roman" w:hAnsi="Times New Roman"/>
                <w:sz w:val="24"/>
              </w:rPr>
              <w:t>Pyside6</w:t>
            </w:r>
            <w:r w:rsidRPr="009C4DAB">
              <w:rPr>
                <w:rFonts w:ascii="Times New Roman" w:hAnsi="Times New Roman"/>
                <w:sz w:val="24"/>
              </w:rPr>
              <w:t>、</w:t>
            </w:r>
            <w:r w:rsidRPr="009C4DAB">
              <w:rPr>
                <w:rFonts w:ascii="Times New Roman" w:hAnsi="Times New Roman"/>
                <w:sz w:val="24"/>
              </w:rPr>
              <w:t>QT</w:t>
            </w:r>
            <w:r w:rsidRPr="009C4DAB">
              <w:rPr>
                <w:rFonts w:ascii="Times New Roman" w:hAnsi="Times New Roman"/>
                <w:sz w:val="24"/>
              </w:rPr>
              <w:t>交互）、硬件及结构设备的研发（工装结构选型、加工与装配，</w:t>
            </w:r>
            <w:r w:rsidRPr="009C4DAB">
              <w:rPr>
                <w:rFonts w:ascii="Times New Roman" w:hAnsi="Times New Roman"/>
                <w:sz w:val="24"/>
              </w:rPr>
              <w:t xml:space="preserve">Jetson </w:t>
            </w:r>
            <w:r w:rsidRPr="009C4DAB">
              <w:rPr>
                <w:rFonts w:ascii="Times New Roman" w:hAnsi="Times New Roman"/>
                <w:sz w:val="24"/>
              </w:rPr>
              <w:t>边缘部署与优化），开发非接触式压疮诊疗系统提升护理质量。</w:t>
            </w:r>
          </w:p>
          <w:p w14:paraId="1281D9B1" w14:textId="41A46F2C" w:rsidR="009C4DAB" w:rsidRDefault="009C4DAB">
            <w:pPr>
              <w:spacing w:line="276" w:lineRule="auto"/>
              <w:rPr>
                <w:rFonts w:ascii="Times New Roman" w:hAnsi="Times New Roman"/>
                <w:sz w:val="24"/>
              </w:rPr>
            </w:pPr>
            <w:r>
              <w:rPr>
                <w:rFonts w:ascii="Times New Roman" w:hAnsi="Times New Roman" w:hint="eastAsia"/>
                <w:sz w:val="24"/>
              </w:rPr>
              <w:t>P</w:t>
            </w:r>
            <w:r>
              <w:rPr>
                <w:rFonts w:ascii="Times New Roman" w:hAnsi="Times New Roman" w:hint="eastAsia"/>
                <w:sz w:val="24"/>
              </w:rPr>
              <w:t>值与</w:t>
            </w:r>
            <w:r>
              <w:rPr>
                <w:rFonts w:ascii="Times New Roman" w:hAnsi="Times New Roman" w:hint="eastAsia"/>
                <w:sz w:val="24"/>
              </w:rPr>
              <w:t>F</w:t>
            </w:r>
            <w:r>
              <w:rPr>
                <w:rFonts w:ascii="Times New Roman" w:hAnsi="Times New Roman" w:hint="eastAsia"/>
                <w:sz w:val="24"/>
              </w:rPr>
              <w:t>值分析从</w:t>
            </w:r>
            <w:r>
              <w:rPr>
                <w:rFonts w:ascii="Times New Roman" w:hAnsi="Times New Roman" w:hint="eastAsia"/>
                <w:sz w:val="24"/>
              </w:rPr>
              <w:t>31</w:t>
            </w:r>
            <w:r>
              <w:rPr>
                <w:rFonts w:ascii="Times New Roman" w:hAnsi="Times New Roman" w:hint="eastAsia"/>
                <w:sz w:val="24"/>
              </w:rPr>
              <w:t>项</w:t>
            </w:r>
            <w:r>
              <w:rPr>
                <w:rFonts w:ascii="Times New Roman" w:hAnsi="Times New Roman" w:hint="eastAsia"/>
                <w:sz w:val="24"/>
              </w:rPr>
              <w:t>IPPG</w:t>
            </w:r>
            <w:r>
              <w:rPr>
                <w:rFonts w:ascii="Times New Roman" w:hAnsi="Times New Roman" w:hint="eastAsia"/>
                <w:sz w:val="24"/>
              </w:rPr>
              <w:t>信号指指标中筛选出了</w:t>
            </w:r>
            <w:r>
              <w:rPr>
                <w:rFonts w:ascii="Times New Roman" w:hAnsi="Times New Roman" w:hint="eastAsia"/>
                <w:sz w:val="24"/>
              </w:rPr>
              <w:t>10</w:t>
            </w:r>
            <w:r>
              <w:rPr>
                <w:rFonts w:ascii="Times New Roman" w:hAnsi="Times New Roman" w:hint="eastAsia"/>
                <w:sz w:val="24"/>
              </w:rPr>
              <w:t>项重要指标，并有极坐标。</w:t>
            </w:r>
          </w:p>
          <w:p w14:paraId="1BBA6282" w14:textId="78CCD981" w:rsidR="009C4DAB" w:rsidRDefault="009C4DAB">
            <w:pPr>
              <w:spacing w:line="276" w:lineRule="auto"/>
              <w:rPr>
                <w:rFonts w:ascii="Times New Roman" w:hAnsi="Times New Roman"/>
                <w:sz w:val="24"/>
              </w:rPr>
            </w:pPr>
            <w:r>
              <w:rPr>
                <w:rFonts w:ascii="Times New Roman" w:hAnsi="Times New Roman" w:hint="eastAsia"/>
                <w:sz w:val="24"/>
              </w:rPr>
              <w:t>信号分类模型引入</w:t>
            </w:r>
            <w:r>
              <w:rPr>
                <w:rFonts w:ascii="Times New Roman" w:hAnsi="Times New Roman" w:hint="eastAsia"/>
                <w:sz w:val="24"/>
              </w:rPr>
              <w:t>LSTM</w:t>
            </w:r>
            <w:r>
              <w:rPr>
                <w:rFonts w:ascii="Times New Roman" w:hAnsi="Times New Roman" w:hint="eastAsia"/>
                <w:sz w:val="24"/>
              </w:rPr>
              <w:t>、注意力机制、卷积层提取、注意力机制的时序与非时</w:t>
            </w:r>
            <w:r>
              <w:rPr>
                <w:rFonts w:ascii="Times New Roman" w:hAnsi="Times New Roman" w:hint="eastAsia"/>
                <w:sz w:val="24"/>
              </w:rPr>
              <w:lastRenderedPageBreak/>
              <w:t>序信息结合输入的多模态神经网络，训练集准确率达</w:t>
            </w:r>
            <w:r>
              <w:rPr>
                <w:rFonts w:ascii="Times New Roman" w:hAnsi="Times New Roman" w:hint="eastAsia"/>
                <w:sz w:val="24"/>
              </w:rPr>
              <w:t>95%</w:t>
            </w:r>
            <w:r>
              <w:rPr>
                <w:rFonts w:ascii="Times New Roman" w:hAnsi="Times New Roman" w:hint="eastAsia"/>
                <w:sz w:val="24"/>
              </w:rPr>
              <w:t>，测试集准确率达</w:t>
            </w:r>
            <w:r>
              <w:rPr>
                <w:rFonts w:ascii="Times New Roman" w:hAnsi="Times New Roman" w:hint="eastAsia"/>
                <w:sz w:val="24"/>
              </w:rPr>
              <w:t>90%</w:t>
            </w:r>
            <w:r>
              <w:rPr>
                <w:rFonts w:ascii="Times New Roman" w:hAnsi="Times New Roman" w:hint="eastAsia"/>
                <w:sz w:val="24"/>
              </w:rPr>
              <w:t>。</w:t>
            </w:r>
            <w:r w:rsidRPr="009C4DAB">
              <w:rPr>
                <w:rFonts w:ascii="Times New Roman" w:hAnsi="Times New Roman"/>
                <w:sz w:val="24"/>
              </w:rPr>
              <w:t xml:space="preserve"> </w:t>
            </w:r>
          </w:p>
          <w:p w14:paraId="236D6B81" w14:textId="3AD78E19" w:rsidR="0042047C" w:rsidRDefault="009C4DAB">
            <w:pPr>
              <w:spacing w:line="276" w:lineRule="auto"/>
              <w:rPr>
                <w:rFonts w:ascii="Times New Roman" w:hAnsi="Times New Roman"/>
                <w:sz w:val="24"/>
              </w:rPr>
            </w:pPr>
            <w:r w:rsidRPr="009C4DAB">
              <w:rPr>
                <w:rFonts w:ascii="Times New Roman" w:hAnsi="Times New Roman"/>
                <w:sz w:val="24"/>
              </w:rPr>
              <w:t>项目成果：非接触式压疮诊断设备一台、</w:t>
            </w:r>
            <w:r w:rsidRPr="009C4DAB">
              <w:rPr>
                <w:rFonts w:ascii="Times New Roman" w:hAnsi="Times New Roman"/>
                <w:sz w:val="24"/>
              </w:rPr>
              <w:t>JCR</w:t>
            </w:r>
            <w:r w:rsidRPr="009C4DAB">
              <w:rPr>
                <w:rFonts w:ascii="Times New Roman" w:hAnsi="Times New Roman"/>
                <w:sz w:val="24"/>
              </w:rPr>
              <w:t>论文学生一作</w:t>
            </w:r>
            <w:r>
              <w:rPr>
                <w:rFonts w:ascii="Times New Roman" w:hAnsi="Times New Roman" w:hint="eastAsia"/>
                <w:sz w:val="24"/>
              </w:rPr>
              <w:t>（即二作）</w:t>
            </w:r>
            <w:r w:rsidRPr="009C4DAB">
              <w:rPr>
                <w:rFonts w:ascii="Times New Roman" w:hAnsi="Times New Roman"/>
                <w:sz w:val="24"/>
              </w:rPr>
              <w:t>一篇以上、发明专利学生一作</w:t>
            </w:r>
            <w:r>
              <w:rPr>
                <w:rFonts w:ascii="Times New Roman" w:hAnsi="Times New Roman" w:hint="eastAsia"/>
                <w:sz w:val="24"/>
              </w:rPr>
              <w:t>（即二作）一</w:t>
            </w:r>
            <w:r w:rsidRPr="009C4DAB">
              <w:rPr>
                <w:rFonts w:ascii="Times New Roman" w:hAnsi="Times New Roman"/>
                <w:sz w:val="24"/>
              </w:rPr>
              <w:t>项以上。</w:t>
            </w:r>
          </w:p>
        </w:tc>
      </w:tr>
      <w:tr w:rsidR="0042047C" w14:paraId="40C0AEA7" w14:textId="77777777">
        <w:trPr>
          <w:gridAfter w:val="1"/>
          <w:wAfter w:w="29" w:type="dxa"/>
          <w:trHeight w:val="977"/>
        </w:trPr>
        <w:tc>
          <w:tcPr>
            <w:tcW w:w="2298" w:type="dxa"/>
            <w:gridSpan w:val="5"/>
            <w:shd w:val="clear" w:color="auto" w:fill="auto"/>
            <w:vAlign w:val="center"/>
          </w:tcPr>
          <w:p w14:paraId="24F184FC" w14:textId="6AAF5369" w:rsidR="0042047C" w:rsidRPr="009C4DAB" w:rsidRDefault="009C4DAB">
            <w:pPr>
              <w:spacing w:line="276" w:lineRule="auto"/>
              <w:rPr>
                <w:rFonts w:ascii="Times New Roman" w:hAnsi="Times New Roman"/>
                <w:sz w:val="24"/>
              </w:rPr>
            </w:pPr>
            <w:r w:rsidRPr="009C4DAB">
              <w:rPr>
                <w:rFonts w:ascii="Times New Roman" w:hAnsi="Times New Roman"/>
                <w:sz w:val="24"/>
              </w:rPr>
              <w:lastRenderedPageBreak/>
              <w:t>医用硬管内窥镜性能测试设备工装研发</w:t>
            </w:r>
          </w:p>
          <w:p w14:paraId="60878E16" w14:textId="77777777" w:rsidR="0042047C" w:rsidRDefault="0042047C">
            <w:pPr>
              <w:spacing w:line="276" w:lineRule="auto"/>
              <w:rPr>
                <w:rFonts w:ascii="Times New Roman" w:hAnsi="Times New Roman"/>
                <w:sz w:val="24"/>
              </w:rPr>
            </w:pPr>
          </w:p>
          <w:p w14:paraId="4B62DA54" w14:textId="77777777" w:rsidR="0042047C" w:rsidRDefault="0042047C">
            <w:pPr>
              <w:spacing w:line="276" w:lineRule="auto"/>
              <w:rPr>
                <w:rFonts w:ascii="Times New Roman" w:hAnsi="Times New Roman"/>
                <w:sz w:val="24"/>
              </w:rPr>
            </w:pPr>
          </w:p>
          <w:p w14:paraId="2A5E976B" w14:textId="77777777" w:rsidR="0042047C" w:rsidRDefault="0042047C">
            <w:pPr>
              <w:spacing w:line="276" w:lineRule="auto"/>
              <w:rPr>
                <w:rFonts w:ascii="Times New Roman" w:hAnsi="Times New Roman"/>
                <w:sz w:val="24"/>
              </w:rPr>
            </w:pPr>
          </w:p>
          <w:p w14:paraId="09E3A19E" w14:textId="77777777" w:rsidR="0042047C" w:rsidRDefault="0042047C">
            <w:pPr>
              <w:spacing w:line="276" w:lineRule="auto"/>
              <w:rPr>
                <w:rFonts w:ascii="Times New Roman" w:hAnsi="Times New Roman"/>
                <w:sz w:val="24"/>
              </w:rPr>
            </w:pPr>
          </w:p>
        </w:tc>
        <w:tc>
          <w:tcPr>
            <w:tcW w:w="2693" w:type="dxa"/>
            <w:gridSpan w:val="4"/>
            <w:shd w:val="clear" w:color="auto" w:fill="auto"/>
            <w:vAlign w:val="center"/>
          </w:tcPr>
          <w:p w14:paraId="7CBBD148" w14:textId="72D9AF76" w:rsidR="0042047C" w:rsidRDefault="00FE6B97">
            <w:pPr>
              <w:spacing w:line="276" w:lineRule="auto"/>
              <w:rPr>
                <w:rFonts w:ascii="Times New Roman" w:hAnsi="Times New Roman"/>
                <w:sz w:val="24"/>
              </w:rPr>
            </w:pPr>
            <w:r>
              <w:rPr>
                <w:rFonts w:ascii="Times New Roman" w:hAnsi="Times New Roman" w:hint="eastAsia"/>
                <w:sz w:val="24"/>
              </w:rPr>
              <w:t>何倩鸿，高级实验师</w:t>
            </w:r>
          </w:p>
        </w:tc>
        <w:tc>
          <w:tcPr>
            <w:tcW w:w="1984" w:type="dxa"/>
            <w:gridSpan w:val="3"/>
            <w:shd w:val="clear" w:color="auto" w:fill="auto"/>
            <w:vAlign w:val="center"/>
          </w:tcPr>
          <w:p w14:paraId="4C58C1C6" w14:textId="761A1746" w:rsidR="0042047C" w:rsidRDefault="00762869">
            <w:pPr>
              <w:spacing w:line="276" w:lineRule="auto"/>
              <w:rPr>
                <w:rFonts w:ascii="Times New Roman" w:hAnsi="Times New Roman"/>
                <w:sz w:val="24"/>
              </w:rPr>
            </w:pPr>
            <w:r>
              <w:rPr>
                <w:rFonts w:ascii="Times New Roman" w:hAnsi="Times New Roman" w:hint="eastAsia"/>
                <w:sz w:val="24"/>
              </w:rPr>
              <w:t>无</w:t>
            </w:r>
          </w:p>
        </w:tc>
        <w:tc>
          <w:tcPr>
            <w:tcW w:w="2948" w:type="dxa"/>
            <w:gridSpan w:val="3"/>
            <w:shd w:val="clear" w:color="auto" w:fill="auto"/>
            <w:vAlign w:val="center"/>
          </w:tcPr>
          <w:p w14:paraId="1BDD9FC3" w14:textId="6FE9006D" w:rsidR="009C4DAB" w:rsidRDefault="009C4DAB">
            <w:pPr>
              <w:spacing w:line="276" w:lineRule="auto"/>
              <w:rPr>
                <w:rFonts w:ascii="Times New Roman" w:hAnsi="Times New Roman"/>
                <w:sz w:val="24"/>
              </w:rPr>
            </w:pPr>
            <w:r w:rsidRPr="009C4DAB">
              <w:rPr>
                <w:rFonts w:ascii="Times New Roman" w:hAnsi="Times New Roman"/>
                <w:sz w:val="24"/>
              </w:rPr>
              <w:t>项目简介：设计研发用于医用硬管内窥镜的光学性能与物理参数测试设备。根据国家标准对医用硬管内窥镜性能测试基于</w:t>
            </w:r>
            <w:r w:rsidRPr="009C4DAB">
              <w:rPr>
                <w:rFonts w:ascii="Times New Roman" w:hAnsi="Times New Roman"/>
                <w:sz w:val="24"/>
              </w:rPr>
              <w:t>OpenCV</w:t>
            </w:r>
            <w:r w:rsidRPr="009C4DAB">
              <w:rPr>
                <w:rFonts w:ascii="Times New Roman" w:hAnsi="Times New Roman"/>
                <w:sz w:val="24"/>
              </w:rPr>
              <w:t>对所有指标的机器视觉智能检测算法进行开发与优化</w:t>
            </w:r>
            <w:r w:rsidR="007D5040">
              <w:rPr>
                <w:rFonts w:ascii="Times New Roman" w:hAnsi="Times New Roman" w:hint="eastAsia"/>
                <w:sz w:val="24"/>
              </w:rPr>
              <w:t>，对标准测定板识别精度达</w:t>
            </w:r>
            <w:r w:rsidR="007D5040">
              <w:rPr>
                <w:rFonts w:ascii="Times New Roman" w:hAnsi="Times New Roman" w:hint="eastAsia"/>
                <w:sz w:val="24"/>
              </w:rPr>
              <w:t>0.1mm</w:t>
            </w:r>
            <w:r w:rsidR="007D5040">
              <w:rPr>
                <w:rFonts w:ascii="Times New Roman" w:hAnsi="Times New Roman" w:hint="eastAsia"/>
                <w:sz w:val="24"/>
              </w:rPr>
              <w:t>级</w:t>
            </w:r>
            <w:r w:rsidRPr="009C4DAB">
              <w:rPr>
                <w:rFonts w:ascii="Times New Roman" w:hAnsi="Times New Roman"/>
                <w:sz w:val="24"/>
              </w:rPr>
              <w:t>，提升设备检测精度和效率。</w:t>
            </w:r>
          </w:p>
          <w:p w14:paraId="040EA445" w14:textId="3C6F7B7A" w:rsidR="0042047C" w:rsidRDefault="009C4DAB">
            <w:pPr>
              <w:spacing w:line="276" w:lineRule="auto"/>
              <w:rPr>
                <w:rFonts w:ascii="Times New Roman" w:hAnsi="Times New Roman"/>
                <w:sz w:val="24"/>
              </w:rPr>
            </w:pPr>
            <w:r w:rsidRPr="009C4DAB">
              <w:rPr>
                <w:rFonts w:ascii="Times New Roman" w:hAnsi="Times New Roman"/>
                <w:sz w:val="24"/>
              </w:rPr>
              <w:t>项目成果：医用硬管内窥镜性能测试工装硬件设计工装一台，智能测试算法与软件一套，发明专利</w:t>
            </w:r>
            <w:r w:rsidR="007D5040">
              <w:rPr>
                <w:rFonts w:ascii="Times New Roman" w:hAnsi="Times New Roman" w:hint="eastAsia"/>
                <w:sz w:val="24"/>
              </w:rPr>
              <w:t>学生一作（即二作）</w:t>
            </w:r>
            <w:r w:rsidRPr="009C4DAB">
              <w:rPr>
                <w:rFonts w:ascii="Times New Roman" w:hAnsi="Times New Roman"/>
                <w:sz w:val="24"/>
              </w:rPr>
              <w:t>一项。</w:t>
            </w:r>
          </w:p>
        </w:tc>
      </w:tr>
      <w:tr w:rsidR="0042047C" w14:paraId="3C86F3EC" w14:textId="77777777">
        <w:trPr>
          <w:gridAfter w:val="1"/>
          <w:wAfter w:w="29" w:type="dxa"/>
          <w:trHeight w:val="1189"/>
        </w:trPr>
        <w:tc>
          <w:tcPr>
            <w:tcW w:w="2298" w:type="dxa"/>
            <w:gridSpan w:val="5"/>
            <w:shd w:val="clear" w:color="auto" w:fill="auto"/>
            <w:vAlign w:val="center"/>
          </w:tcPr>
          <w:p w14:paraId="3AF9105D" w14:textId="3C55BB11" w:rsidR="0042047C" w:rsidRDefault="007D5040">
            <w:pPr>
              <w:spacing w:line="276" w:lineRule="auto"/>
              <w:rPr>
                <w:rFonts w:ascii="Times New Roman" w:hAnsi="Times New Roman"/>
                <w:sz w:val="24"/>
              </w:rPr>
            </w:pPr>
            <w:r w:rsidRPr="007D5040">
              <w:rPr>
                <w:rFonts w:ascii="Times New Roman" w:hAnsi="Times New Roman"/>
                <w:sz w:val="24"/>
              </w:rPr>
              <w:t>血液细胞判读系统设备研发</w:t>
            </w:r>
          </w:p>
          <w:p w14:paraId="7FF59580" w14:textId="77777777" w:rsidR="0042047C" w:rsidRDefault="0042047C">
            <w:pPr>
              <w:spacing w:line="276" w:lineRule="auto"/>
              <w:rPr>
                <w:rFonts w:ascii="Times New Roman" w:hAnsi="Times New Roman"/>
                <w:sz w:val="24"/>
              </w:rPr>
            </w:pPr>
          </w:p>
          <w:p w14:paraId="0B7547EA" w14:textId="77777777" w:rsidR="0042047C" w:rsidRDefault="0042047C">
            <w:pPr>
              <w:spacing w:line="276" w:lineRule="auto"/>
              <w:rPr>
                <w:rFonts w:ascii="Times New Roman" w:hAnsi="Times New Roman"/>
                <w:sz w:val="24"/>
              </w:rPr>
            </w:pPr>
          </w:p>
          <w:p w14:paraId="2D548B97" w14:textId="77777777" w:rsidR="0042047C" w:rsidRDefault="0042047C">
            <w:pPr>
              <w:spacing w:line="276" w:lineRule="auto"/>
              <w:rPr>
                <w:rFonts w:ascii="Times New Roman" w:hAnsi="Times New Roman"/>
                <w:sz w:val="24"/>
              </w:rPr>
            </w:pPr>
          </w:p>
        </w:tc>
        <w:tc>
          <w:tcPr>
            <w:tcW w:w="2693" w:type="dxa"/>
            <w:gridSpan w:val="4"/>
            <w:shd w:val="clear" w:color="auto" w:fill="auto"/>
            <w:vAlign w:val="center"/>
          </w:tcPr>
          <w:p w14:paraId="1F7BE072" w14:textId="6AAA7C55" w:rsidR="0042047C" w:rsidRDefault="00FE6B97">
            <w:pPr>
              <w:spacing w:line="276" w:lineRule="auto"/>
              <w:rPr>
                <w:rFonts w:ascii="Times New Roman" w:hAnsi="Times New Roman"/>
                <w:sz w:val="24"/>
              </w:rPr>
            </w:pPr>
            <w:r>
              <w:rPr>
                <w:rFonts w:ascii="Times New Roman" w:hAnsi="Times New Roman" w:hint="eastAsia"/>
                <w:sz w:val="24"/>
              </w:rPr>
              <w:t>何倩鸿，高级实验师</w:t>
            </w:r>
          </w:p>
        </w:tc>
        <w:tc>
          <w:tcPr>
            <w:tcW w:w="1984" w:type="dxa"/>
            <w:gridSpan w:val="3"/>
            <w:shd w:val="clear" w:color="auto" w:fill="auto"/>
            <w:vAlign w:val="center"/>
          </w:tcPr>
          <w:p w14:paraId="6E5E3EEB" w14:textId="61FBE1C6" w:rsidR="0042047C" w:rsidRDefault="00762869">
            <w:pPr>
              <w:spacing w:line="276" w:lineRule="auto"/>
              <w:rPr>
                <w:rFonts w:ascii="Times New Roman" w:hAnsi="Times New Roman"/>
                <w:sz w:val="24"/>
              </w:rPr>
            </w:pPr>
            <w:r>
              <w:rPr>
                <w:rFonts w:ascii="Times New Roman" w:hAnsi="Times New Roman" w:hint="eastAsia"/>
                <w:sz w:val="24"/>
              </w:rPr>
              <w:t>无</w:t>
            </w:r>
          </w:p>
          <w:p w14:paraId="30A09E7B" w14:textId="77777777" w:rsidR="0042047C" w:rsidRDefault="0042047C">
            <w:pPr>
              <w:spacing w:line="276" w:lineRule="auto"/>
              <w:rPr>
                <w:rFonts w:ascii="Times New Roman" w:hAnsi="Times New Roman"/>
                <w:sz w:val="24"/>
              </w:rPr>
            </w:pPr>
          </w:p>
          <w:p w14:paraId="1CEC97BF" w14:textId="77777777" w:rsidR="0042047C" w:rsidRDefault="0042047C">
            <w:pPr>
              <w:spacing w:line="276" w:lineRule="auto"/>
              <w:rPr>
                <w:rFonts w:ascii="Times New Roman" w:hAnsi="Times New Roman"/>
                <w:sz w:val="24"/>
              </w:rPr>
            </w:pPr>
          </w:p>
          <w:p w14:paraId="3B8643AB" w14:textId="77777777" w:rsidR="0042047C" w:rsidRDefault="0042047C">
            <w:pPr>
              <w:spacing w:line="276" w:lineRule="auto"/>
              <w:rPr>
                <w:rFonts w:ascii="Times New Roman" w:hAnsi="Times New Roman"/>
                <w:sz w:val="24"/>
              </w:rPr>
            </w:pPr>
          </w:p>
          <w:p w14:paraId="28DEC353" w14:textId="77777777" w:rsidR="0042047C" w:rsidRDefault="0042047C">
            <w:pPr>
              <w:spacing w:line="276" w:lineRule="auto"/>
              <w:rPr>
                <w:rFonts w:ascii="Times New Roman" w:hAnsi="Times New Roman"/>
                <w:sz w:val="24"/>
              </w:rPr>
            </w:pPr>
          </w:p>
        </w:tc>
        <w:tc>
          <w:tcPr>
            <w:tcW w:w="2948" w:type="dxa"/>
            <w:gridSpan w:val="3"/>
            <w:shd w:val="clear" w:color="auto" w:fill="auto"/>
            <w:vAlign w:val="center"/>
          </w:tcPr>
          <w:p w14:paraId="75F3CBB7" w14:textId="7396F538" w:rsidR="007D5040" w:rsidRDefault="007D5040">
            <w:pPr>
              <w:spacing w:line="276" w:lineRule="auto"/>
              <w:rPr>
                <w:rFonts w:ascii="Times New Roman" w:hAnsi="Times New Roman"/>
                <w:sz w:val="24"/>
              </w:rPr>
            </w:pPr>
            <w:r w:rsidRPr="007D5040">
              <w:rPr>
                <w:rFonts w:ascii="Times New Roman" w:hAnsi="Times New Roman"/>
                <w:sz w:val="24"/>
              </w:rPr>
              <w:t>项目简介：根据项目医院对于荧光血氧细胞的判读需求，设计一台自动判读分割显微镜下荧光细胞的工装设备。参与利用</w:t>
            </w:r>
            <w:r w:rsidRPr="007D5040">
              <w:rPr>
                <w:rFonts w:ascii="Times New Roman" w:hAnsi="Times New Roman"/>
                <w:sz w:val="24"/>
              </w:rPr>
              <w:t xml:space="preserve"> </w:t>
            </w:r>
            <w:proofErr w:type="spellStart"/>
            <w:r w:rsidRPr="007D5040">
              <w:rPr>
                <w:rFonts w:ascii="Times New Roman" w:hAnsi="Times New Roman"/>
                <w:sz w:val="24"/>
              </w:rPr>
              <w:t>Pytorch</w:t>
            </w:r>
            <w:proofErr w:type="spellEnd"/>
            <w:r w:rsidRPr="007D5040">
              <w:rPr>
                <w:rFonts w:ascii="Times New Roman" w:hAnsi="Times New Roman"/>
                <w:sz w:val="24"/>
              </w:rPr>
              <w:t xml:space="preserve"> </w:t>
            </w:r>
            <w:r w:rsidRPr="007D5040">
              <w:rPr>
                <w:rFonts w:ascii="Times New Roman" w:hAnsi="Times New Roman"/>
                <w:sz w:val="24"/>
              </w:rPr>
              <w:t>架构的荧光细胞基于</w:t>
            </w:r>
            <w:proofErr w:type="spellStart"/>
            <w:r w:rsidRPr="007D5040">
              <w:rPr>
                <w:rFonts w:ascii="Times New Roman" w:hAnsi="Times New Roman"/>
                <w:sz w:val="24"/>
              </w:rPr>
              <w:t>Unet</w:t>
            </w:r>
            <w:proofErr w:type="spellEnd"/>
            <w:r w:rsidRPr="007D5040">
              <w:rPr>
                <w:rFonts w:ascii="Times New Roman" w:hAnsi="Times New Roman"/>
                <w:sz w:val="24"/>
              </w:rPr>
              <w:t>++</w:t>
            </w:r>
            <w:r w:rsidRPr="007D5040">
              <w:rPr>
                <w:rFonts w:ascii="Times New Roman" w:hAnsi="Times New Roman"/>
                <w:sz w:val="24"/>
              </w:rPr>
              <w:t>图像分割与识别</w:t>
            </w:r>
            <w:r w:rsidRPr="007D5040">
              <w:rPr>
                <w:rFonts w:ascii="Times New Roman" w:hAnsi="Times New Roman"/>
                <w:sz w:val="24"/>
              </w:rPr>
              <w:t>AI</w:t>
            </w:r>
            <w:r w:rsidRPr="007D5040">
              <w:rPr>
                <w:rFonts w:ascii="Times New Roman" w:hAnsi="Times New Roman"/>
                <w:sz w:val="24"/>
              </w:rPr>
              <w:t>算法模型的数据集标注与开发。</w:t>
            </w:r>
            <w:r>
              <w:rPr>
                <w:rFonts w:ascii="Times New Roman" w:hAnsi="Times New Roman" w:hint="eastAsia"/>
                <w:sz w:val="24"/>
              </w:rPr>
              <w:t>细胞边界分割精度训练集达</w:t>
            </w:r>
            <w:r>
              <w:rPr>
                <w:rFonts w:ascii="Times New Roman" w:hAnsi="Times New Roman" w:hint="eastAsia"/>
                <w:sz w:val="24"/>
              </w:rPr>
              <w:t>90%</w:t>
            </w:r>
            <w:r>
              <w:rPr>
                <w:rFonts w:ascii="Times New Roman" w:hAnsi="Times New Roman" w:hint="eastAsia"/>
                <w:sz w:val="24"/>
              </w:rPr>
              <w:t>以上，测试集达</w:t>
            </w:r>
            <w:r>
              <w:rPr>
                <w:rFonts w:ascii="Times New Roman" w:hAnsi="Times New Roman" w:hint="eastAsia"/>
                <w:sz w:val="24"/>
              </w:rPr>
              <w:t>85%</w:t>
            </w:r>
            <w:r>
              <w:rPr>
                <w:rFonts w:ascii="Times New Roman" w:hAnsi="Times New Roman" w:hint="eastAsia"/>
                <w:sz w:val="24"/>
              </w:rPr>
              <w:t>以上</w:t>
            </w:r>
            <w:r w:rsidRPr="007D5040">
              <w:rPr>
                <w:rFonts w:ascii="Times New Roman" w:hAnsi="Times New Roman"/>
                <w:sz w:val="24"/>
              </w:rPr>
              <w:t xml:space="preserve"> </w:t>
            </w:r>
          </w:p>
          <w:p w14:paraId="04F81695" w14:textId="60714F15" w:rsidR="00FE6B97" w:rsidRDefault="007D5040">
            <w:pPr>
              <w:spacing w:line="276" w:lineRule="auto"/>
              <w:rPr>
                <w:rFonts w:ascii="Times New Roman" w:hAnsi="Times New Roman"/>
                <w:sz w:val="24"/>
              </w:rPr>
            </w:pPr>
            <w:r w:rsidRPr="007D5040">
              <w:rPr>
                <w:rFonts w:ascii="Times New Roman" w:hAnsi="Times New Roman"/>
                <w:sz w:val="24"/>
              </w:rPr>
              <w:lastRenderedPageBreak/>
              <w:t>项目成果：智能判读的算法与软件一套、配套设备一台。</w:t>
            </w:r>
          </w:p>
        </w:tc>
      </w:tr>
      <w:tr w:rsidR="00FE6B97" w14:paraId="72B65AA3" w14:textId="77777777">
        <w:trPr>
          <w:gridAfter w:val="1"/>
          <w:wAfter w:w="29" w:type="dxa"/>
          <w:trHeight w:val="1189"/>
        </w:trPr>
        <w:tc>
          <w:tcPr>
            <w:tcW w:w="2298" w:type="dxa"/>
            <w:gridSpan w:val="5"/>
            <w:shd w:val="clear" w:color="auto" w:fill="auto"/>
            <w:vAlign w:val="center"/>
          </w:tcPr>
          <w:p w14:paraId="3F3E1FFB" w14:textId="304FA9D2" w:rsidR="00FE6B97" w:rsidRDefault="004E1CBA">
            <w:pPr>
              <w:spacing w:line="276" w:lineRule="auto"/>
              <w:rPr>
                <w:rFonts w:ascii="Times New Roman" w:hAnsi="Times New Roman"/>
                <w:sz w:val="24"/>
              </w:rPr>
            </w:pPr>
            <w:r>
              <w:rPr>
                <w:rFonts w:ascii="Times New Roman" w:hAnsi="Times New Roman" w:hint="eastAsia"/>
                <w:sz w:val="24"/>
              </w:rPr>
              <w:lastRenderedPageBreak/>
              <w:t>研究生毕设：</w:t>
            </w:r>
            <w:r w:rsidRPr="004E1CBA">
              <w:rPr>
                <w:rFonts w:ascii="Times New Roman" w:hAnsi="Times New Roman"/>
                <w:sz w:val="24"/>
              </w:rPr>
              <w:t>基于图像的非接触式压力性损伤信息监测与诊断技术研究</w:t>
            </w:r>
          </w:p>
        </w:tc>
        <w:tc>
          <w:tcPr>
            <w:tcW w:w="2693" w:type="dxa"/>
            <w:gridSpan w:val="4"/>
            <w:shd w:val="clear" w:color="auto" w:fill="auto"/>
            <w:vAlign w:val="center"/>
          </w:tcPr>
          <w:p w14:paraId="4D5DAD0F" w14:textId="260FD5E6" w:rsidR="00FE6B97" w:rsidRDefault="004E1CBA">
            <w:pPr>
              <w:spacing w:line="276" w:lineRule="auto"/>
              <w:rPr>
                <w:rFonts w:ascii="Times New Roman" w:hAnsi="Times New Roman"/>
                <w:sz w:val="24"/>
              </w:rPr>
            </w:pPr>
            <w:r>
              <w:rPr>
                <w:rFonts w:ascii="Times New Roman" w:hAnsi="Times New Roman" w:hint="eastAsia"/>
                <w:sz w:val="24"/>
              </w:rPr>
              <w:t>何倩鸿，高级实验师</w:t>
            </w:r>
          </w:p>
        </w:tc>
        <w:tc>
          <w:tcPr>
            <w:tcW w:w="1984" w:type="dxa"/>
            <w:gridSpan w:val="3"/>
            <w:shd w:val="clear" w:color="auto" w:fill="auto"/>
            <w:vAlign w:val="center"/>
          </w:tcPr>
          <w:p w14:paraId="1DC5003A" w14:textId="488D92D9" w:rsidR="00FE6B97" w:rsidRDefault="004E1CBA">
            <w:pPr>
              <w:spacing w:line="276" w:lineRule="auto"/>
              <w:rPr>
                <w:rFonts w:ascii="Times New Roman" w:hAnsi="Times New Roman"/>
                <w:sz w:val="24"/>
              </w:rPr>
            </w:pPr>
            <w:r>
              <w:rPr>
                <w:rFonts w:ascii="Times New Roman" w:hAnsi="Times New Roman" w:hint="eastAsia"/>
                <w:sz w:val="24"/>
              </w:rPr>
              <w:t>无</w:t>
            </w:r>
          </w:p>
        </w:tc>
        <w:tc>
          <w:tcPr>
            <w:tcW w:w="2948" w:type="dxa"/>
            <w:gridSpan w:val="3"/>
            <w:shd w:val="clear" w:color="auto" w:fill="auto"/>
            <w:vAlign w:val="center"/>
          </w:tcPr>
          <w:p w14:paraId="29A67A80" w14:textId="3AF9039C" w:rsidR="00FE6B97" w:rsidRDefault="004E1CBA">
            <w:pPr>
              <w:spacing w:line="276" w:lineRule="auto"/>
              <w:rPr>
                <w:rFonts w:ascii="Times New Roman" w:hAnsi="Times New Roman"/>
                <w:sz w:val="24"/>
              </w:rPr>
            </w:pPr>
            <w:r>
              <w:rPr>
                <w:rFonts w:ascii="Times New Roman" w:hAnsi="Times New Roman" w:hint="eastAsia"/>
                <w:sz w:val="24"/>
              </w:rPr>
              <w:t>即第一项项目</w:t>
            </w:r>
          </w:p>
        </w:tc>
      </w:tr>
      <w:tr w:rsidR="00FE6B97" w14:paraId="1E57A4E8" w14:textId="77777777">
        <w:trPr>
          <w:gridAfter w:val="1"/>
          <w:wAfter w:w="29" w:type="dxa"/>
          <w:trHeight w:val="1189"/>
        </w:trPr>
        <w:tc>
          <w:tcPr>
            <w:tcW w:w="2298" w:type="dxa"/>
            <w:gridSpan w:val="5"/>
            <w:shd w:val="clear" w:color="auto" w:fill="auto"/>
            <w:vAlign w:val="center"/>
          </w:tcPr>
          <w:p w14:paraId="20D92795" w14:textId="1182C87E" w:rsidR="00FE6B97" w:rsidRDefault="004E1CBA">
            <w:pPr>
              <w:spacing w:line="276" w:lineRule="auto"/>
              <w:rPr>
                <w:rFonts w:ascii="Times New Roman" w:hAnsi="Times New Roman"/>
                <w:sz w:val="24"/>
              </w:rPr>
            </w:pPr>
            <w:r>
              <w:rPr>
                <w:rFonts w:ascii="Times New Roman" w:hAnsi="Times New Roman" w:hint="eastAsia"/>
                <w:sz w:val="24"/>
              </w:rPr>
              <w:t>本科生毕设：</w:t>
            </w:r>
            <w:r w:rsidRPr="004E1CBA">
              <w:rPr>
                <w:rFonts w:ascii="Times New Roman" w:hAnsi="Times New Roman"/>
                <w:sz w:val="24"/>
              </w:rPr>
              <w:t>基于视觉定位的智能机械臂自动抓取功能实现</w:t>
            </w:r>
          </w:p>
        </w:tc>
        <w:tc>
          <w:tcPr>
            <w:tcW w:w="2693" w:type="dxa"/>
            <w:gridSpan w:val="4"/>
            <w:shd w:val="clear" w:color="auto" w:fill="auto"/>
            <w:vAlign w:val="center"/>
          </w:tcPr>
          <w:p w14:paraId="45D03A19" w14:textId="68AD6CF4" w:rsidR="00FE6B97" w:rsidRDefault="004E1CBA">
            <w:pPr>
              <w:spacing w:line="276" w:lineRule="auto"/>
              <w:rPr>
                <w:rFonts w:ascii="Times New Roman" w:hAnsi="Times New Roman"/>
                <w:sz w:val="24"/>
              </w:rPr>
            </w:pPr>
            <w:r>
              <w:rPr>
                <w:rFonts w:ascii="Times New Roman" w:hAnsi="Times New Roman" w:hint="eastAsia"/>
                <w:sz w:val="24"/>
              </w:rPr>
              <w:t>代卓宏，讲师</w:t>
            </w:r>
          </w:p>
        </w:tc>
        <w:tc>
          <w:tcPr>
            <w:tcW w:w="1984" w:type="dxa"/>
            <w:gridSpan w:val="3"/>
            <w:shd w:val="clear" w:color="auto" w:fill="auto"/>
            <w:vAlign w:val="center"/>
          </w:tcPr>
          <w:p w14:paraId="6051A90C" w14:textId="6039B3BE" w:rsidR="00FE6B97" w:rsidRDefault="004E1CBA">
            <w:pPr>
              <w:spacing w:line="276" w:lineRule="auto"/>
              <w:rPr>
                <w:rFonts w:ascii="Times New Roman" w:hAnsi="Times New Roman"/>
                <w:sz w:val="24"/>
              </w:rPr>
            </w:pPr>
            <w:r>
              <w:rPr>
                <w:rFonts w:ascii="Times New Roman" w:hAnsi="Times New Roman" w:hint="eastAsia"/>
                <w:sz w:val="24"/>
              </w:rPr>
              <w:t>无</w:t>
            </w:r>
          </w:p>
        </w:tc>
        <w:tc>
          <w:tcPr>
            <w:tcW w:w="2948" w:type="dxa"/>
            <w:gridSpan w:val="3"/>
            <w:shd w:val="clear" w:color="auto" w:fill="auto"/>
            <w:vAlign w:val="center"/>
          </w:tcPr>
          <w:p w14:paraId="37CF14A4" w14:textId="5C24A686" w:rsidR="00FE6B97" w:rsidRPr="004E1CBA" w:rsidRDefault="004E1CBA">
            <w:pPr>
              <w:spacing w:line="276" w:lineRule="auto"/>
              <w:rPr>
                <w:rFonts w:ascii="Times New Roman" w:hAnsi="Times New Roman"/>
                <w:sz w:val="24"/>
              </w:rPr>
            </w:pPr>
            <w:r>
              <w:rPr>
                <w:rFonts w:ascii="Times New Roman" w:hAnsi="Times New Roman" w:hint="eastAsia"/>
                <w:sz w:val="24"/>
              </w:rPr>
              <w:t>利用</w:t>
            </w:r>
            <w:r>
              <w:rPr>
                <w:rFonts w:ascii="Times New Roman" w:hAnsi="Times New Roman" w:hint="eastAsia"/>
                <w:sz w:val="24"/>
              </w:rPr>
              <w:t>K210</w:t>
            </w:r>
            <w:r>
              <w:rPr>
                <w:rFonts w:ascii="Times New Roman" w:hAnsi="Times New Roman" w:hint="eastAsia"/>
                <w:sz w:val="24"/>
              </w:rPr>
              <w:t>视觉传感器对二维码标签进行目标检测与定位二次开发同时作为上位机，</w:t>
            </w:r>
            <w:proofErr w:type="spellStart"/>
            <w:r>
              <w:rPr>
                <w:rFonts w:ascii="Times New Roman" w:hAnsi="Times New Roman" w:hint="eastAsia"/>
                <w:sz w:val="24"/>
              </w:rPr>
              <w:t>arduino</w:t>
            </w:r>
            <w:proofErr w:type="spellEnd"/>
            <w:r>
              <w:rPr>
                <w:rFonts w:ascii="Times New Roman" w:hAnsi="Times New Roman" w:hint="eastAsia"/>
                <w:sz w:val="24"/>
              </w:rPr>
              <w:t>作为下位机</w:t>
            </w:r>
            <w:r w:rsidR="00AE65A4">
              <w:rPr>
                <w:rFonts w:ascii="Times New Roman" w:hAnsi="Times New Roman" w:hint="eastAsia"/>
                <w:sz w:val="24"/>
              </w:rPr>
              <w:t>与</w:t>
            </w:r>
            <w:r>
              <w:rPr>
                <w:rFonts w:ascii="Times New Roman" w:hAnsi="Times New Roman" w:hint="eastAsia"/>
                <w:sz w:val="24"/>
              </w:rPr>
              <w:t>L295N</w:t>
            </w:r>
            <w:r w:rsidR="00AE65A4">
              <w:rPr>
                <w:rFonts w:ascii="Times New Roman" w:hAnsi="Times New Roman" w:hint="eastAsia"/>
                <w:sz w:val="24"/>
              </w:rPr>
              <w:t>共同驱动控制</w:t>
            </w:r>
            <w:r>
              <w:rPr>
                <w:rFonts w:ascii="Times New Roman" w:hAnsi="Times New Roman" w:hint="eastAsia"/>
                <w:sz w:val="24"/>
              </w:rPr>
              <w:t>4</w:t>
            </w:r>
            <w:r>
              <w:rPr>
                <w:rFonts w:ascii="Times New Roman" w:hAnsi="Times New Roman" w:hint="eastAsia"/>
                <w:sz w:val="24"/>
              </w:rPr>
              <w:t>麦克纳姆轮为底盘的</w:t>
            </w:r>
            <w:r>
              <w:rPr>
                <w:rFonts w:ascii="Times New Roman" w:hAnsi="Times New Roman" w:hint="eastAsia"/>
                <w:sz w:val="24"/>
              </w:rPr>
              <w:t>5</w:t>
            </w:r>
            <w:r>
              <w:rPr>
                <w:rFonts w:ascii="Times New Roman" w:hAnsi="Times New Roman" w:hint="eastAsia"/>
                <w:sz w:val="24"/>
              </w:rPr>
              <w:t>自由度舵机机械臂对目标进行智能夹取。绘有整机</w:t>
            </w:r>
            <w:r>
              <w:rPr>
                <w:rFonts w:ascii="Times New Roman" w:hAnsi="Times New Roman" w:hint="eastAsia"/>
                <w:sz w:val="24"/>
              </w:rPr>
              <w:t>CAD</w:t>
            </w:r>
            <w:r>
              <w:rPr>
                <w:rFonts w:ascii="Times New Roman" w:hAnsi="Times New Roman" w:hint="eastAsia"/>
                <w:sz w:val="24"/>
              </w:rPr>
              <w:t>装配</w:t>
            </w:r>
            <w:r>
              <w:rPr>
                <w:rFonts w:ascii="Times New Roman" w:hAnsi="Times New Roman" w:hint="eastAsia"/>
                <w:sz w:val="24"/>
              </w:rPr>
              <w:t>2</w:t>
            </w:r>
            <w:r>
              <w:rPr>
                <w:rFonts w:ascii="Times New Roman" w:hAnsi="Times New Roman" w:hint="eastAsia"/>
                <w:sz w:val="24"/>
              </w:rPr>
              <w:t>维图纸、</w:t>
            </w:r>
            <w:r>
              <w:rPr>
                <w:rFonts w:ascii="Times New Roman" w:hAnsi="Times New Roman" w:hint="eastAsia"/>
                <w:sz w:val="24"/>
              </w:rPr>
              <w:t>UG</w:t>
            </w:r>
            <w:r>
              <w:rPr>
                <w:rFonts w:ascii="Times New Roman" w:hAnsi="Times New Roman" w:hint="eastAsia"/>
                <w:sz w:val="24"/>
              </w:rPr>
              <w:t>装配</w:t>
            </w:r>
            <w:r>
              <w:rPr>
                <w:rFonts w:ascii="Times New Roman" w:hAnsi="Times New Roman" w:hint="eastAsia"/>
                <w:sz w:val="24"/>
              </w:rPr>
              <w:t>3</w:t>
            </w:r>
            <w:r>
              <w:rPr>
                <w:rFonts w:ascii="Times New Roman" w:hAnsi="Times New Roman" w:hint="eastAsia"/>
                <w:sz w:val="24"/>
              </w:rPr>
              <w:t>维图纸，</w:t>
            </w:r>
            <w:r w:rsidR="00AE65A4">
              <w:rPr>
                <w:rFonts w:ascii="Times New Roman" w:hAnsi="Times New Roman" w:hint="eastAsia"/>
                <w:sz w:val="24"/>
              </w:rPr>
              <w:t>控制代码为</w:t>
            </w:r>
            <w:r w:rsidR="00AE65A4">
              <w:rPr>
                <w:rFonts w:ascii="Times New Roman" w:hAnsi="Times New Roman" w:hint="eastAsia"/>
                <w:sz w:val="24"/>
              </w:rPr>
              <w:t>C</w:t>
            </w:r>
            <w:r w:rsidR="00AE65A4">
              <w:rPr>
                <w:rFonts w:ascii="Times New Roman" w:hAnsi="Times New Roman" w:hint="eastAsia"/>
                <w:sz w:val="24"/>
              </w:rPr>
              <w:t>语言，编译环境由</w:t>
            </w:r>
            <w:proofErr w:type="spellStart"/>
            <w:r w:rsidR="00AE65A4">
              <w:rPr>
                <w:rFonts w:ascii="Times New Roman" w:hAnsi="Times New Roman" w:hint="eastAsia"/>
                <w:sz w:val="24"/>
              </w:rPr>
              <w:t>VSCode</w:t>
            </w:r>
            <w:proofErr w:type="spellEnd"/>
            <w:r w:rsidR="00AE65A4">
              <w:rPr>
                <w:rFonts w:ascii="Times New Roman" w:hAnsi="Times New Roman" w:hint="eastAsia"/>
                <w:sz w:val="24"/>
              </w:rPr>
              <w:t>和</w:t>
            </w:r>
            <w:proofErr w:type="spellStart"/>
            <w:r w:rsidR="00AE65A4">
              <w:rPr>
                <w:rFonts w:ascii="Times New Roman" w:hAnsi="Times New Roman" w:hint="eastAsia"/>
                <w:sz w:val="24"/>
              </w:rPr>
              <w:t>Mixily</w:t>
            </w:r>
            <w:proofErr w:type="spellEnd"/>
            <w:r w:rsidR="00AE65A4">
              <w:rPr>
                <w:rFonts w:ascii="Times New Roman" w:hAnsi="Times New Roman" w:hint="eastAsia"/>
                <w:sz w:val="24"/>
              </w:rPr>
              <w:t>结合使用。</w:t>
            </w:r>
          </w:p>
        </w:tc>
      </w:tr>
      <w:tr w:rsidR="00D16249" w14:paraId="27FBC5FF" w14:textId="77777777">
        <w:trPr>
          <w:gridAfter w:val="1"/>
          <w:wAfter w:w="29" w:type="dxa"/>
          <w:trHeight w:val="1189"/>
        </w:trPr>
        <w:tc>
          <w:tcPr>
            <w:tcW w:w="2298" w:type="dxa"/>
            <w:gridSpan w:val="5"/>
            <w:shd w:val="clear" w:color="auto" w:fill="auto"/>
            <w:vAlign w:val="center"/>
          </w:tcPr>
          <w:p w14:paraId="58681654" w14:textId="24ED56E9" w:rsidR="00D16249" w:rsidRPr="00D16249" w:rsidRDefault="00D16249">
            <w:pPr>
              <w:spacing w:line="276" w:lineRule="auto"/>
              <w:rPr>
                <w:rFonts w:ascii="Times New Roman" w:hAnsi="Times New Roman"/>
                <w:sz w:val="24"/>
              </w:rPr>
            </w:pPr>
            <w:r>
              <w:rPr>
                <w:rFonts w:ascii="Times New Roman" w:hAnsi="Times New Roman" w:hint="eastAsia"/>
                <w:sz w:val="24"/>
              </w:rPr>
              <w:t>本科国家级大创：</w:t>
            </w:r>
            <w:r w:rsidRPr="00D16249">
              <w:rPr>
                <w:rFonts w:ascii="Times New Roman" w:hAnsi="Times New Roman" w:hint="eastAsia"/>
                <w:sz w:val="24"/>
              </w:rPr>
              <w:t>基于机器视觉的智能仪表数据采集装置研究</w:t>
            </w:r>
          </w:p>
        </w:tc>
        <w:tc>
          <w:tcPr>
            <w:tcW w:w="2693" w:type="dxa"/>
            <w:gridSpan w:val="4"/>
            <w:shd w:val="clear" w:color="auto" w:fill="auto"/>
            <w:vAlign w:val="center"/>
          </w:tcPr>
          <w:p w14:paraId="2C2D89EE" w14:textId="0FFBBD50" w:rsidR="00D16249" w:rsidRDefault="00D16249">
            <w:pPr>
              <w:spacing w:line="276" w:lineRule="auto"/>
              <w:rPr>
                <w:rFonts w:ascii="Times New Roman" w:hAnsi="Times New Roman"/>
                <w:sz w:val="24"/>
              </w:rPr>
            </w:pPr>
            <w:r>
              <w:rPr>
                <w:rFonts w:ascii="Times New Roman" w:hAnsi="Times New Roman" w:hint="eastAsia"/>
                <w:sz w:val="24"/>
              </w:rPr>
              <w:t>丁彦玉，讲师</w:t>
            </w:r>
          </w:p>
        </w:tc>
        <w:tc>
          <w:tcPr>
            <w:tcW w:w="1984" w:type="dxa"/>
            <w:gridSpan w:val="3"/>
            <w:shd w:val="clear" w:color="auto" w:fill="auto"/>
            <w:vAlign w:val="center"/>
          </w:tcPr>
          <w:p w14:paraId="6A113B23" w14:textId="479A71BD" w:rsidR="00D16249" w:rsidRDefault="00D16249">
            <w:pPr>
              <w:spacing w:line="276" w:lineRule="auto"/>
              <w:rPr>
                <w:rFonts w:ascii="Times New Roman" w:hAnsi="Times New Roman"/>
                <w:sz w:val="24"/>
              </w:rPr>
            </w:pPr>
            <w:r>
              <w:rPr>
                <w:rFonts w:ascii="Times New Roman" w:hAnsi="Times New Roman" w:hint="eastAsia"/>
                <w:sz w:val="24"/>
              </w:rPr>
              <w:t>否</w:t>
            </w:r>
          </w:p>
        </w:tc>
        <w:tc>
          <w:tcPr>
            <w:tcW w:w="2948" w:type="dxa"/>
            <w:gridSpan w:val="3"/>
            <w:shd w:val="clear" w:color="auto" w:fill="auto"/>
            <w:vAlign w:val="center"/>
          </w:tcPr>
          <w:p w14:paraId="3EF515DB" w14:textId="3367CDD3" w:rsidR="00D16249" w:rsidRPr="007F6B9C" w:rsidRDefault="00D16249" w:rsidP="00D16249">
            <w:pPr>
              <w:spacing w:line="276" w:lineRule="auto"/>
              <w:rPr>
                <w:rFonts w:ascii="Times New Roman" w:hAnsi="Times New Roman"/>
                <w:sz w:val="24"/>
              </w:rPr>
            </w:pPr>
            <w:r w:rsidRPr="007F6B9C">
              <w:rPr>
                <w:rFonts w:ascii="Times New Roman" w:hAnsi="Times New Roman" w:hint="eastAsia"/>
                <w:sz w:val="24"/>
              </w:rPr>
              <w:t>实现对于现有工业中的指针式、数码管式的仪表进行自动化智能读数，最大程度上解放人力资源同时解决了产业中的安全问题，为各类车间或流水线智能升级的过程中提供了较好的过渡准备</w:t>
            </w:r>
            <w:r>
              <w:rPr>
                <w:rFonts w:ascii="Times New Roman" w:hAnsi="Times New Roman" w:hint="eastAsia"/>
                <w:sz w:val="24"/>
              </w:rPr>
              <w:t>。</w:t>
            </w:r>
            <w:r w:rsidRPr="007F6B9C">
              <w:rPr>
                <w:rFonts w:ascii="Times New Roman" w:hAnsi="Times New Roman" w:hint="eastAsia"/>
                <w:sz w:val="24"/>
              </w:rPr>
              <w:t>利用连杆机构、磁吸和螺纹螺栓作为机械部分的固定</w:t>
            </w:r>
            <w:r w:rsidRPr="007F6B9C">
              <w:rPr>
                <w:rFonts w:ascii="Times New Roman" w:hAnsi="Times New Roman" w:hint="eastAsia"/>
                <w:sz w:val="24"/>
              </w:rPr>
              <w:t xml:space="preserve"> </w:t>
            </w:r>
            <w:r w:rsidRPr="007F6B9C">
              <w:rPr>
                <w:rFonts w:ascii="Times New Roman" w:hAnsi="Times New Roman" w:hint="eastAsia"/>
                <w:sz w:val="24"/>
              </w:rPr>
              <w:t>硬件，实现多自由度的仪表采集装置固定能力。配合树莓派作为主控上位机、</w:t>
            </w:r>
            <w:r>
              <w:rPr>
                <w:rFonts w:ascii="Times New Roman" w:hAnsi="Times New Roman" w:hint="eastAsia"/>
                <w:sz w:val="24"/>
              </w:rPr>
              <w:t>编程语言使用</w:t>
            </w:r>
            <w:r>
              <w:rPr>
                <w:rFonts w:ascii="Times New Roman" w:hAnsi="Times New Roman" w:hint="eastAsia"/>
                <w:sz w:val="24"/>
              </w:rPr>
              <w:t>C++</w:t>
            </w:r>
            <w:r>
              <w:rPr>
                <w:rFonts w:ascii="Times New Roman" w:hAnsi="Times New Roman" w:hint="eastAsia"/>
                <w:sz w:val="24"/>
              </w:rPr>
              <w:t>对</w:t>
            </w:r>
            <w:r w:rsidRPr="007F6B9C">
              <w:rPr>
                <w:rFonts w:ascii="Times New Roman" w:hAnsi="Times New Roman" w:hint="eastAsia"/>
                <w:sz w:val="24"/>
              </w:rPr>
              <w:t>OpenCV</w:t>
            </w:r>
            <w:r w:rsidRPr="007F6B9C">
              <w:rPr>
                <w:rFonts w:ascii="Times New Roman" w:hAnsi="Times New Roman" w:hint="eastAsia"/>
                <w:sz w:val="24"/>
              </w:rPr>
              <w:t>做视觉算法设计、</w:t>
            </w:r>
            <w:r w:rsidRPr="007F6B9C">
              <w:rPr>
                <w:rFonts w:ascii="Times New Roman" w:hAnsi="Times New Roman" w:hint="eastAsia"/>
                <w:sz w:val="24"/>
              </w:rPr>
              <w:t>QT</w:t>
            </w:r>
            <w:r w:rsidRPr="007F6B9C">
              <w:rPr>
                <w:rFonts w:ascii="Times New Roman" w:hAnsi="Times New Roman" w:hint="eastAsia"/>
                <w:sz w:val="24"/>
              </w:rPr>
              <w:t>编写人机交互界面</w:t>
            </w:r>
            <w:r>
              <w:rPr>
                <w:rFonts w:ascii="Times New Roman" w:hAnsi="Times New Roman" w:hint="eastAsia"/>
                <w:sz w:val="24"/>
              </w:rPr>
              <w:t>，编译环境有</w:t>
            </w:r>
            <w:proofErr w:type="spellStart"/>
            <w:r>
              <w:rPr>
                <w:rFonts w:ascii="Times New Roman" w:hAnsi="Times New Roman" w:hint="eastAsia"/>
                <w:sz w:val="24"/>
              </w:rPr>
              <w:t>VSCode</w:t>
            </w:r>
            <w:proofErr w:type="spellEnd"/>
            <w:r>
              <w:rPr>
                <w:rFonts w:ascii="Times New Roman" w:hAnsi="Times New Roman" w:hint="eastAsia"/>
                <w:sz w:val="24"/>
              </w:rPr>
              <w:t>做</w:t>
            </w:r>
            <w:r>
              <w:rPr>
                <w:rFonts w:ascii="Times New Roman" w:hAnsi="Times New Roman" w:hint="eastAsia"/>
                <w:sz w:val="24"/>
              </w:rPr>
              <w:t>PC</w:t>
            </w:r>
            <w:r>
              <w:rPr>
                <w:rFonts w:ascii="Times New Roman" w:hAnsi="Times New Roman" w:hint="eastAsia"/>
                <w:sz w:val="24"/>
              </w:rPr>
              <w:t>端开发，移植之后由树莓派</w:t>
            </w:r>
            <w:r>
              <w:rPr>
                <w:rFonts w:ascii="Times New Roman" w:hAnsi="Times New Roman" w:hint="eastAsia"/>
                <w:sz w:val="24"/>
              </w:rPr>
              <w:lastRenderedPageBreak/>
              <w:t>环境</w:t>
            </w:r>
            <w:r>
              <w:rPr>
                <w:rFonts w:ascii="Times New Roman" w:hAnsi="Times New Roman" w:hint="eastAsia"/>
                <w:sz w:val="24"/>
              </w:rPr>
              <w:t>Linux</w:t>
            </w:r>
            <w:r>
              <w:rPr>
                <w:rFonts w:ascii="Times New Roman" w:hAnsi="Times New Roman" w:hint="eastAsia"/>
                <w:sz w:val="24"/>
              </w:rPr>
              <w:t>系统下的</w:t>
            </w:r>
            <w:r>
              <w:rPr>
                <w:rFonts w:ascii="Times New Roman" w:hAnsi="Times New Roman" w:hint="eastAsia"/>
                <w:sz w:val="24"/>
              </w:rPr>
              <w:t>C++</w:t>
            </w:r>
            <w:r>
              <w:rPr>
                <w:rFonts w:ascii="Times New Roman" w:hAnsi="Times New Roman" w:hint="eastAsia"/>
                <w:sz w:val="24"/>
              </w:rPr>
              <w:t>环境运行</w:t>
            </w:r>
            <w:r w:rsidRPr="007F6B9C">
              <w:rPr>
                <w:rFonts w:ascii="Times New Roman" w:hAnsi="Times New Roman" w:hint="eastAsia"/>
                <w:sz w:val="24"/>
              </w:rPr>
              <w:t>。</w:t>
            </w:r>
          </w:p>
          <w:p w14:paraId="32169917" w14:textId="77777777" w:rsidR="00D16249" w:rsidRPr="00D16249" w:rsidRDefault="00D16249">
            <w:pPr>
              <w:spacing w:line="276" w:lineRule="auto"/>
              <w:rPr>
                <w:rFonts w:ascii="Times New Roman" w:hAnsi="Times New Roman"/>
                <w:sz w:val="24"/>
              </w:rPr>
            </w:pPr>
          </w:p>
        </w:tc>
      </w:tr>
      <w:tr w:rsidR="0042047C" w14:paraId="17B6C461" w14:textId="77777777">
        <w:trPr>
          <w:gridAfter w:val="1"/>
          <w:wAfter w:w="29" w:type="dxa"/>
          <w:trHeight w:val="513"/>
        </w:trPr>
        <w:tc>
          <w:tcPr>
            <w:tcW w:w="9923" w:type="dxa"/>
            <w:gridSpan w:val="15"/>
            <w:shd w:val="clear" w:color="auto" w:fill="auto"/>
            <w:vAlign w:val="center"/>
          </w:tcPr>
          <w:p w14:paraId="20487B81" w14:textId="77777777" w:rsidR="0042047C" w:rsidRDefault="00000000">
            <w:pPr>
              <w:pStyle w:val="TableParagraph"/>
              <w:spacing w:before="89"/>
              <w:jc w:val="center"/>
              <w:rPr>
                <w:rFonts w:ascii="Times New Roman" w:eastAsia="宋体" w:hAnsi="Times New Roman" w:cs="Times New Roman"/>
                <w:bCs/>
                <w:lang w:eastAsia="zh-CN"/>
              </w:rPr>
            </w:pPr>
            <w:r>
              <w:rPr>
                <w:rFonts w:ascii="Times New Roman" w:eastAsia="宋体" w:hAnsi="Times New Roman" w:cs="Times New Roman"/>
                <w:bCs/>
                <w:lang w:eastAsia="zh-CN"/>
              </w:rPr>
              <w:lastRenderedPageBreak/>
              <w:t>论文与发表</w:t>
            </w:r>
          </w:p>
        </w:tc>
      </w:tr>
      <w:tr w:rsidR="0042047C" w14:paraId="3FF65FEE" w14:textId="77777777">
        <w:trPr>
          <w:gridAfter w:val="1"/>
          <w:wAfter w:w="29" w:type="dxa"/>
          <w:trHeight w:val="508"/>
        </w:trPr>
        <w:tc>
          <w:tcPr>
            <w:tcW w:w="2298" w:type="dxa"/>
            <w:gridSpan w:val="5"/>
            <w:shd w:val="clear" w:color="auto" w:fill="auto"/>
            <w:vAlign w:val="center"/>
          </w:tcPr>
          <w:p w14:paraId="59987FC6" w14:textId="77777777" w:rsidR="0042047C" w:rsidRDefault="00000000">
            <w:pPr>
              <w:spacing w:line="276" w:lineRule="auto"/>
              <w:jc w:val="center"/>
              <w:rPr>
                <w:rFonts w:ascii="Times New Roman" w:hAnsi="Times New Roman"/>
                <w:sz w:val="24"/>
              </w:rPr>
            </w:pPr>
            <w:r>
              <w:rPr>
                <w:rFonts w:ascii="Times New Roman" w:hAnsi="Times New Roman"/>
                <w:bCs/>
                <w:sz w:val="20"/>
                <w:szCs w:val="20"/>
              </w:rPr>
              <w:t>论文题目（如有英文名，请说明）</w:t>
            </w:r>
          </w:p>
        </w:tc>
        <w:tc>
          <w:tcPr>
            <w:tcW w:w="4110" w:type="dxa"/>
            <w:gridSpan w:val="6"/>
            <w:shd w:val="clear" w:color="auto" w:fill="auto"/>
            <w:vAlign w:val="center"/>
          </w:tcPr>
          <w:p w14:paraId="4A6AB428" w14:textId="77777777" w:rsidR="0042047C" w:rsidRDefault="00000000">
            <w:pPr>
              <w:spacing w:line="276" w:lineRule="auto"/>
              <w:jc w:val="center"/>
              <w:rPr>
                <w:rFonts w:ascii="Times New Roman" w:hAnsi="Times New Roman"/>
                <w:sz w:val="24"/>
              </w:rPr>
            </w:pPr>
            <w:r>
              <w:rPr>
                <w:rFonts w:ascii="Times New Roman" w:hAnsi="Times New Roman"/>
                <w:bCs/>
                <w:sz w:val="20"/>
                <w:szCs w:val="20"/>
              </w:rPr>
              <w:t>论文摘要（简单说明论文研究课题、研究方法与过程、研究发现或结果）</w:t>
            </w:r>
          </w:p>
        </w:tc>
        <w:tc>
          <w:tcPr>
            <w:tcW w:w="3515" w:type="dxa"/>
            <w:gridSpan w:val="4"/>
            <w:shd w:val="clear" w:color="auto" w:fill="auto"/>
          </w:tcPr>
          <w:p w14:paraId="7A8E4B94" w14:textId="77777777" w:rsidR="0042047C" w:rsidRDefault="00000000">
            <w:pPr>
              <w:spacing w:line="276" w:lineRule="auto"/>
              <w:jc w:val="center"/>
              <w:rPr>
                <w:rFonts w:ascii="Times New Roman" w:hAnsi="Times New Roman"/>
                <w:sz w:val="24"/>
              </w:rPr>
            </w:pPr>
            <w:r>
              <w:rPr>
                <w:rFonts w:ascii="Times New Roman" w:hAnsi="Times New Roman"/>
                <w:bCs/>
                <w:sz w:val="20"/>
                <w:szCs w:val="20"/>
              </w:rPr>
              <w:t>是否发表？如发表，请说明期刊中英文名、刊期、作者信息等</w:t>
            </w:r>
          </w:p>
        </w:tc>
      </w:tr>
      <w:tr w:rsidR="0042047C" w14:paraId="13C4C050" w14:textId="77777777">
        <w:trPr>
          <w:gridAfter w:val="1"/>
          <w:wAfter w:w="29" w:type="dxa"/>
          <w:trHeight w:val="538"/>
        </w:trPr>
        <w:tc>
          <w:tcPr>
            <w:tcW w:w="2298" w:type="dxa"/>
            <w:gridSpan w:val="5"/>
            <w:shd w:val="clear" w:color="auto" w:fill="auto"/>
            <w:vAlign w:val="center"/>
          </w:tcPr>
          <w:p w14:paraId="69CB0E57" w14:textId="46D921DC" w:rsidR="0042047C" w:rsidRDefault="00323ACE">
            <w:pPr>
              <w:spacing w:line="276" w:lineRule="auto"/>
              <w:rPr>
                <w:rFonts w:ascii="Times New Roman" w:hAnsi="Times New Roman"/>
                <w:sz w:val="24"/>
              </w:rPr>
            </w:pPr>
            <w:r w:rsidRPr="00323ACE">
              <w:rPr>
                <w:rFonts w:ascii="Times New Roman" w:hAnsi="Times New Roman"/>
                <w:sz w:val="24"/>
              </w:rPr>
              <w:t xml:space="preserve">A Patient-Centered Pressure Injury Monitoring Scheme Utilizing Indicators Derived from Measured Skin Surface </w:t>
            </w:r>
            <w:proofErr w:type="spellStart"/>
            <w:r w:rsidRPr="00323ACE">
              <w:rPr>
                <w:rFonts w:ascii="Times New Roman" w:hAnsi="Times New Roman"/>
                <w:sz w:val="24"/>
              </w:rPr>
              <w:t>MicroVibrations</w:t>
            </w:r>
            <w:proofErr w:type="spellEnd"/>
          </w:p>
          <w:p w14:paraId="2DF21A7D" w14:textId="77777777" w:rsidR="0042047C" w:rsidRDefault="0042047C">
            <w:pPr>
              <w:spacing w:line="276" w:lineRule="auto"/>
              <w:rPr>
                <w:rFonts w:ascii="Times New Roman" w:hAnsi="Times New Roman"/>
                <w:sz w:val="24"/>
              </w:rPr>
            </w:pPr>
          </w:p>
          <w:p w14:paraId="3BEF030E" w14:textId="77777777" w:rsidR="0042047C" w:rsidRDefault="0042047C">
            <w:pPr>
              <w:spacing w:line="276" w:lineRule="auto"/>
              <w:rPr>
                <w:rFonts w:ascii="Times New Roman" w:hAnsi="Times New Roman"/>
                <w:sz w:val="24"/>
              </w:rPr>
            </w:pPr>
          </w:p>
        </w:tc>
        <w:tc>
          <w:tcPr>
            <w:tcW w:w="4110" w:type="dxa"/>
            <w:gridSpan w:val="6"/>
            <w:shd w:val="clear" w:color="auto" w:fill="auto"/>
            <w:vAlign w:val="center"/>
          </w:tcPr>
          <w:p w14:paraId="5B54FB2A" w14:textId="1894503B" w:rsidR="0042047C" w:rsidRDefault="00000000">
            <w:pPr>
              <w:spacing w:line="276" w:lineRule="auto"/>
              <w:rPr>
                <w:rFonts w:ascii="Times New Roman" w:hAnsi="Times New Roman"/>
                <w:sz w:val="24"/>
              </w:rPr>
            </w:pPr>
            <w:commentRangeStart w:id="28"/>
            <w:commentRangeEnd w:id="28"/>
            <w:r>
              <w:commentReference w:id="28"/>
            </w:r>
            <w:r w:rsidR="00323ACE">
              <w:rPr>
                <w:rFonts w:ascii="Arial" w:hAnsi="Arial" w:cs="Arial"/>
                <w:color w:val="000000" w:themeColor="text1"/>
                <w:kern w:val="28"/>
                <w:sz w:val="18"/>
                <w:szCs w:val="18"/>
              </w:rPr>
              <w:t xml:space="preserve"> Pressure injuries have become a growing concern for global health, especially among the aging population. Early-stage pressure injuries are frequently overlooked during routine assessments, which can lead to severe complications. Current early detection methods are inadequate and lack patient-centered, non-contact solutions. This study aims to address this issue by developing a novel, non-contact method for early pressure injury diagnosis. We introduced a method utilizing skin surface micro-vibrations for diagnosing pressure injuries. Videos from six body regions of 53 patients were analyzed to compute 31 indicators across temporal, frequency, and imaging photoplethysmography domains. Statistical analysis confirmed the effectiveness of these indicators, which were then used to monitor pressure injuries over an eight-day period. The results indicate that skin micro-vibrations, which are closely related to the skin's underlying blood flow, can effectively detect pressure injuries. Furthermore, imaging photoplethysmography-based indicators offer advantages over traditional time and frequency domain indicators, allowing for better quantitative monitoring of pressure injury progression. This study presents a non-contact and easy-to-implement solution for early pressure injury detection, filling a critical gap in current strategies. It enables early intervention, reducing </w:t>
            </w:r>
            <w:r w:rsidR="00323ACE">
              <w:rPr>
                <w:rFonts w:ascii="Arial" w:hAnsi="Arial" w:cs="Arial"/>
                <w:color w:val="000000" w:themeColor="text1"/>
                <w:kern w:val="28"/>
                <w:sz w:val="18"/>
                <w:szCs w:val="18"/>
              </w:rPr>
              <w:lastRenderedPageBreak/>
              <w:t>patient suffering and healthcare costs, and has the potential to enhance outcomes for pressure injury management.</w:t>
            </w:r>
          </w:p>
        </w:tc>
        <w:tc>
          <w:tcPr>
            <w:tcW w:w="3515" w:type="dxa"/>
            <w:gridSpan w:val="4"/>
            <w:shd w:val="clear" w:color="auto" w:fill="auto"/>
            <w:vAlign w:val="center"/>
          </w:tcPr>
          <w:p w14:paraId="01DB4F87" w14:textId="298AAB13" w:rsidR="00323ACE" w:rsidRDefault="00000000" w:rsidP="00323ACE">
            <w:pPr>
              <w:rPr>
                <w:rFonts w:ascii="Arial" w:hAnsi="Arial" w:cs="Arial"/>
                <w:color w:val="000000"/>
                <w:sz w:val="22"/>
                <w:szCs w:val="22"/>
                <w:vertAlign w:val="superscript"/>
              </w:rPr>
            </w:pPr>
            <w:commentRangeStart w:id="29"/>
            <w:commentRangeEnd w:id="29"/>
            <w:r>
              <w:rPr>
                <w:rStyle w:val="ae"/>
                <w:rFonts w:ascii="Calibri" w:eastAsia="宋体" w:hAnsi="Calibri" w:cs="Times New Roman"/>
                <w:bCs/>
                <w:sz w:val="20"/>
                <w:szCs w:val="18"/>
                <w:highlight w:val="yellow"/>
              </w:rPr>
              <w:lastRenderedPageBreak/>
              <w:commentReference w:id="29"/>
            </w:r>
            <w:r w:rsidR="00323ACE">
              <w:rPr>
                <w:rFonts w:ascii="Times New Roman" w:eastAsia="宋体" w:hAnsi="Times New Roman" w:cs="Times New Roman" w:hint="eastAsia"/>
                <w:bCs/>
                <w:sz w:val="20"/>
                <w:szCs w:val="18"/>
                <w:highlight w:val="yellow"/>
              </w:rPr>
              <w:t>已投递审稿中，</w:t>
            </w:r>
            <w:r w:rsidR="00323ACE">
              <w:rPr>
                <w:rFonts w:ascii="Arial" w:hAnsi="Arial" w:cs="Arial" w:hint="eastAsia"/>
                <w:color w:val="000000"/>
                <w:sz w:val="22"/>
                <w:szCs w:val="22"/>
              </w:rPr>
              <w:t>Wang Kesheng</w:t>
            </w:r>
            <w:r w:rsidR="00323ACE">
              <w:rPr>
                <w:rFonts w:ascii="Arial" w:hAnsi="Arial" w:cs="Arial" w:hint="eastAsia"/>
                <w:color w:val="000000"/>
                <w:sz w:val="22"/>
                <w:szCs w:val="22"/>
                <w:vertAlign w:val="superscript"/>
              </w:rPr>
              <w:t>1*</w:t>
            </w:r>
            <w:r w:rsidR="00323ACE">
              <w:rPr>
                <w:rFonts w:ascii="Arial" w:hAnsi="Arial" w:cs="Arial" w:hint="eastAsia"/>
                <w:color w:val="000000"/>
                <w:sz w:val="22"/>
                <w:szCs w:val="22"/>
              </w:rPr>
              <w:t>, Bai Xi</w:t>
            </w:r>
            <w:r w:rsidR="00323ACE">
              <w:rPr>
                <w:rFonts w:ascii="Arial" w:eastAsia="宋体" w:hAnsi="Arial" w:cs="Arial" w:hint="eastAsia"/>
                <w:color w:val="000000"/>
                <w:sz w:val="22"/>
                <w:szCs w:val="22"/>
              </w:rPr>
              <w:t>a</w:t>
            </w:r>
            <w:r w:rsidR="00323ACE">
              <w:rPr>
                <w:rFonts w:ascii="Arial" w:hAnsi="Arial" w:cs="Arial" w:hint="eastAsia"/>
                <w:color w:val="000000"/>
                <w:sz w:val="22"/>
                <w:szCs w:val="22"/>
              </w:rPr>
              <w:t>ng</w:t>
            </w:r>
            <w:r w:rsidR="00323ACE">
              <w:rPr>
                <w:rFonts w:ascii="Arial" w:hAnsi="Arial" w:cs="Arial" w:hint="eastAsia"/>
                <w:color w:val="000000"/>
                <w:sz w:val="22"/>
                <w:szCs w:val="22"/>
                <w:vertAlign w:val="superscript"/>
              </w:rPr>
              <w:t>1</w:t>
            </w:r>
            <w:r w:rsidR="00323ACE">
              <w:rPr>
                <w:rFonts w:ascii="Arial" w:hAnsi="Arial" w:cs="Arial" w:hint="eastAsia"/>
                <w:color w:val="000000"/>
                <w:sz w:val="22"/>
                <w:szCs w:val="22"/>
              </w:rPr>
              <w:t>, Wu Yanhong</w:t>
            </w:r>
            <w:r w:rsidR="00323ACE">
              <w:rPr>
                <w:rFonts w:ascii="Arial" w:hAnsi="Arial" w:cs="Arial" w:hint="eastAsia"/>
                <w:color w:val="000000"/>
                <w:sz w:val="22"/>
                <w:szCs w:val="22"/>
                <w:vertAlign w:val="superscript"/>
              </w:rPr>
              <w:t>1</w:t>
            </w:r>
            <w:r w:rsidR="00323ACE">
              <w:rPr>
                <w:rFonts w:ascii="Arial" w:hAnsi="Arial" w:cs="Arial" w:hint="eastAsia"/>
                <w:color w:val="000000"/>
                <w:sz w:val="22"/>
                <w:szCs w:val="22"/>
              </w:rPr>
              <w:t>, He Qianhong</w:t>
            </w:r>
            <w:r w:rsidR="00323ACE">
              <w:rPr>
                <w:rFonts w:ascii="Arial" w:hAnsi="Arial" w:cs="Arial" w:hint="eastAsia"/>
                <w:color w:val="000000"/>
                <w:sz w:val="22"/>
                <w:szCs w:val="22"/>
                <w:vertAlign w:val="superscript"/>
              </w:rPr>
              <w:t>1</w:t>
            </w:r>
            <w:r w:rsidR="00323ACE">
              <w:rPr>
                <w:rFonts w:ascii="Arial" w:hAnsi="Arial" w:cs="Arial" w:hint="eastAsia"/>
                <w:color w:val="000000"/>
                <w:sz w:val="22"/>
                <w:szCs w:val="22"/>
              </w:rPr>
              <w:t>, Jiang Yan</w:t>
            </w:r>
            <w:r w:rsidR="00323ACE">
              <w:rPr>
                <w:rFonts w:ascii="Arial" w:hAnsi="Arial" w:cs="Arial" w:hint="eastAsia"/>
                <w:color w:val="000000"/>
                <w:sz w:val="22"/>
                <w:szCs w:val="22"/>
                <w:vertAlign w:val="superscript"/>
              </w:rPr>
              <w:t>2*</w:t>
            </w:r>
            <w:r w:rsidR="00323ACE">
              <w:rPr>
                <w:rFonts w:ascii="Arial" w:hAnsi="Arial" w:cs="Arial" w:hint="eastAsia"/>
                <w:color w:val="000000"/>
                <w:sz w:val="22"/>
                <w:szCs w:val="22"/>
              </w:rPr>
              <w:t>,Cao Hua</w:t>
            </w:r>
            <w:r w:rsidR="00323ACE">
              <w:rPr>
                <w:rFonts w:ascii="Arial" w:hAnsi="Arial" w:cs="Arial" w:hint="eastAsia"/>
                <w:color w:val="000000"/>
                <w:sz w:val="22"/>
                <w:szCs w:val="22"/>
                <w:vertAlign w:val="superscript"/>
              </w:rPr>
              <w:t>2</w:t>
            </w:r>
            <w:r w:rsidR="00323ACE">
              <w:rPr>
                <w:rFonts w:ascii="Arial" w:hAnsi="Arial" w:cs="Arial" w:hint="eastAsia"/>
                <w:color w:val="000000"/>
                <w:sz w:val="22"/>
                <w:szCs w:val="22"/>
              </w:rPr>
              <w:t>, Xu Ke</w:t>
            </w:r>
            <w:r w:rsidR="00323ACE">
              <w:rPr>
                <w:rFonts w:ascii="Arial" w:hAnsi="Arial" w:cs="Arial" w:hint="eastAsia"/>
                <w:color w:val="000000"/>
                <w:sz w:val="22"/>
                <w:szCs w:val="22"/>
                <w:vertAlign w:val="superscript"/>
              </w:rPr>
              <w:t>2</w:t>
            </w:r>
            <w:r w:rsidR="00323ACE">
              <w:rPr>
                <w:rFonts w:ascii="Arial" w:hAnsi="Arial" w:cs="Arial" w:hint="eastAsia"/>
                <w:color w:val="000000"/>
                <w:sz w:val="22"/>
                <w:szCs w:val="22"/>
              </w:rPr>
              <w:t>,Xu Peijia</w:t>
            </w:r>
            <w:r w:rsidR="00323ACE">
              <w:rPr>
                <w:rFonts w:ascii="Arial" w:hAnsi="Arial" w:cs="Arial" w:hint="eastAsia"/>
                <w:color w:val="000000"/>
                <w:sz w:val="22"/>
                <w:szCs w:val="22"/>
                <w:vertAlign w:val="superscript"/>
              </w:rPr>
              <w:t>3</w:t>
            </w:r>
            <w:r w:rsidR="00323ACE">
              <w:rPr>
                <w:rFonts w:ascii="Arial" w:hAnsi="Arial" w:cs="Arial" w:hint="eastAsia"/>
                <w:color w:val="000000"/>
                <w:sz w:val="22"/>
                <w:szCs w:val="22"/>
              </w:rPr>
              <w:t>,Li Shuangshuang</w:t>
            </w:r>
            <w:r w:rsidR="00323ACE">
              <w:rPr>
                <w:rFonts w:ascii="Arial" w:hAnsi="Arial" w:cs="Arial" w:hint="eastAsia"/>
                <w:color w:val="000000"/>
                <w:sz w:val="22"/>
                <w:szCs w:val="22"/>
                <w:vertAlign w:val="superscript"/>
              </w:rPr>
              <w:t>3</w:t>
            </w:r>
            <w:r w:rsidR="00323ACE">
              <w:rPr>
                <w:rFonts w:ascii="Arial" w:hAnsi="Arial" w:cs="Arial" w:hint="eastAsia"/>
                <w:color w:val="000000"/>
                <w:sz w:val="22"/>
                <w:szCs w:val="22"/>
              </w:rPr>
              <w:t>,  Liu Pei</w:t>
            </w:r>
            <w:r w:rsidR="00323ACE">
              <w:rPr>
                <w:rFonts w:ascii="Arial" w:hAnsi="Arial" w:cs="Arial" w:hint="eastAsia"/>
                <w:color w:val="000000"/>
                <w:sz w:val="22"/>
                <w:szCs w:val="22"/>
                <w:vertAlign w:val="superscript"/>
              </w:rPr>
              <w:t>3</w:t>
            </w:r>
            <w:r w:rsidR="00323ACE">
              <w:rPr>
                <w:rFonts w:ascii="Arial" w:hAnsi="Arial" w:cs="Arial" w:hint="eastAsia"/>
                <w:color w:val="000000"/>
                <w:sz w:val="22"/>
                <w:szCs w:val="22"/>
              </w:rPr>
              <w:t>,  Sun Jingsheng</w:t>
            </w:r>
            <w:r w:rsidR="00323ACE">
              <w:rPr>
                <w:rFonts w:ascii="Arial" w:hAnsi="Arial" w:cs="Arial" w:hint="eastAsia"/>
                <w:color w:val="000000"/>
                <w:sz w:val="22"/>
                <w:szCs w:val="22"/>
                <w:vertAlign w:val="superscript"/>
              </w:rPr>
              <w:t>3</w:t>
            </w:r>
          </w:p>
          <w:p w14:paraId="5586924F" w14:textId="77777777" w:rsidR="00323ACE" w:rsidRDefault="00323ACE" w:rsidP="00323ACE">
            <w:pPr>
              <w:widowControl/>
              <w:numPr>
                <w:ilvl w:val="0"/>
                <w:numId w:val="19"/>
              </w:numPr>
              <w:spacing w:after="0" w:line="240" w:lineRule="auto"/>
              <w:jc w:val="left"/>
              <w:rPr>
                <w:rFonts w:ascii="Arial" w:hAnsi="Arial" w:cs="Arial"/>
                <w:color w:val="000000"/>
                <w:sz w:val="22"/>
                <w:szCs w:val="22"/>
              </w:rPr>
            </w:pPr>
            <w:r>
              <w:rPr>
                <w:rFonts w:ascii="Arial" w:hAnsi="Arial" w:cs="Arial" w:hint="eastAsia"/>
                <w:color w:val="000000"/>
                <w:sz w:val="22"/>
                <w:szCs w:val="22"/>
              </w:rPr>
              <w:t>University of Electronic Science and Technology of China, Chengdu 611731, China</w:t>
            </w:r>
            <w:r>
              <w:rPr>
                <w:rFonts w:ascii="宋体" w:eastAsia="宋体" w:hAnsi="宋体" w:cs="宋体" w:hint="eastAsia"/>
                <w:color w:val="000000"/>
                <w:sz w:val="22"/>
                <w:szCs w:val="22"/>
              </w:rPr>
              <w:t> </w:t>
            </w:r>
          </w:p>
          <w:p w14:paraId="26A7B73F" w14:textId="77777777" w:rsidR="00323ACE" w:rsidRDefault="00323ACE" w:rsidP="00323ACE">
            <w:pPr>
              <w:widowControl/>
              <w:numPr>
                <w:ilvl w:val="0"/>
                <w:numId w:val="19"/>
              </w:numPr>
              <w:spacing w:after="0" w:line="240" w:lineRule="auto"/>
              <w:jc w:val="left"/>
              <w:rPr>
                <w:rFonts w:ascii="Arial" w:hAnsi="Arial" w:cs="Arial"/>
                <w:color w:val="000000"/>
                <w:sz w:val="22"/>
                <w:szCs w:val="22"/>
              </w:rPr>
            </w:pPr>
            <w:r>
              <w:rPr>
                <w:rFonts w:ascii="Arial" w:hAnsi="Arial" w:cs="Arial" w:hint="eastAsia"/>
                <w:color w:val="000000"/>
                <w:sz w:val="22"/>
                <w:szCs w:val="22"/>
              </w:rPr>
              <w:t>West China Hospital of Sichuan University, Chengdu 610041, China</w:t>
            </w:r>
          </w:p>
          <w:p w14:paraId="0B2DAE80" w14:textId="77777777" w:rsidR="00323ACE" w:rsidRDefault="00323ACE" w:rsidP="00323ACE">
            <w:pPr>
              <w:widowControl/>
              <w:numPr>
                <w:ilvl w:val="0"/>
                <w:numId w:val="19"/>
              </w:numPr>
              <w:spacing w:after="0" w:line="240" w:lineRule="auto"/>
              <w:jc w:val="left"/>
              <w:rPr>
                <w:rFonts w:ascii="Arial" w:hAnsi="Arial" w:cs="Arial"/>
                <w:color w:val="000000"/>
                <w:sz w:val="22"/>
                <w:szCs w:val="22"/>
              </w:rPr>
            </w:pPr>
            <w:r>
              <w:rPr>
                <w:rFonts w:ascii="Arial" w:hAnsi="Arial" w:cs="Arial" w:hint="eastAsia"/>
                <w:color w:val="000000"/>
                <w:sz w:val="22"/>
                <w:szCs w:val="22"/>
              </w:rPr>
              <w:t xml:space="preserve">Chengdu </w:t>
            </w:r>
            <w:proofErr w:type="spellStart"/>
            <w:r>
              <w:rPr>
                <w:rFonts w:ascii="Arial" w:hAnsi="Arial" w:cs="Arial" w:hint="eastAsia"/>
                <w:color w:val="000000"/>
                <w:sz w:val="22"/>
                <w:szCs w:val="22"/>
              </w:rPr>
              <w:t>Shuimu</w:t>
            </w:r>
            <w:proofErr w:type="spellEnd"/>
            <w:r>
              <w:rPr>
                <w:rFonts w:ascii="Arial" w:hAnsi="Arial" w:cs="Arial" w:hint="eastAsia"/>
                <w:color w:val="000000"/>
                <w:sz w:val="22"/>
                <w:szCs w:val="22"/>
              </w:rPr>
              <w:t xml:space="preserve"> Medical Technology Co., Ltd., Chengdu 611731,China</w:t>
            </w:r>
          </w:p>
          <w:p w14:paraId="570C3BD5" w14:textId="0942E3E9" w:rsidR="00323ACE" w:rsidRDefault="00323ACE" w:rsidP="00323ACE">
            <w:pPr>
              <w:widowControl/>
              <w:spacing w:after="0" w:line="240" w:lineRule="auto"/>
              <w:jc w:val="left"/>
              <w:rPr>
                <w:rFonts w:ascii="Arial" w:hAnsi="Arial" w:cs="Arial"/>
                <w:color w:val="000000"/>
                <w:sz w:val="22"/>
                <w:szCs w:val="22"/>
              </w:rPr>
            </w:pPr>
            <w:r>
              <w:rPr>
                <w:rFonts w:ascii="Arial" w:hAnsi="Arial" w:cs="Arial" w:hint="eastAsia"/>
                <w:color w:val="000000"/>
                <w:sz w:val="22"/>
                <w:szCs w:val="22"/>
              </w:rPr>
              <w:t>期刊：</w:t>
            </w:r>
            <w:r w:rsidR="00717608" w:rsidRPr="00717608">
              <w:rPr>
                <w:rFonts w:ascii="Arial" w:hAnsi="Arial" w:cs="Arial"/>
                <w:color w:val="000000"/>
                <w:sz w:val="22"/>
                <w:szCs w:val="22"/>
              </w:rPr>
              <w:t>Journal of Wound Care</w:t>
            </w:r>
          </w:p>
          <w:p w14:paraId="0090D480" w14:textId="728C2A55" w:rsidR="0042047C" w:rsidRPr="00323ACE" w:rsidRDefault="0042047C">
            <w:pPr>
              <w:pStyle w:val="TableParagraph"/>
              <w:rPr>
                <w:rFonts w:ascii="Times New Roman" w:eastAsia="宋体" w:hAnsi="Times New Roman" w:cs="Times New Roman"/>
                <w:bCs/>
                <w:sz w:val="20"/>
                <w:szCs w:val="18"/>
                <w:highlight w:val="yellow"/>
                <w:lang w:eastAsia="zh-CN"/>
              </w:rPr>
            </w:pPr>
          </w:p>
          <w:p w14:paraId="3A1A087F" w14:textId="77777777" w:rsidR="0042047C" w:rsidRDefault="0042047C">
            <w:pPr>
              <w:spacing w:line="276" w:lineRule="auto"/>
              <w:rPr>
                <w:rFonts w:ascii="Times New Roman" w:hAnsi="Times New Roman"/>
                <w:sz w:val="24"/>
              </w:rPr>
            </w:pPr>
          </w:p>
        </w:tc>
      </w:tr>
      <w:tr w:rsidR="0042047C" w14:paraId="7542D2AB" w14:textId="77777777">
        <w:trPr>
          <w:gridAfter w:val="1"/>
          <w:wAfter w:w="29" w:type="dxa"/>
          <w:trHeight w:val="1101"/>
        </w:trPr>
        <w:tc>
          <w:tcPr>
            <w:tcW w:w="2298" w:type="dxa"/>
            <w:gridSpan w:val="5"/>
            <w:shd w:val="clear" w:color="auto" w:fill="auto"/>
            <w:vAlign w:val="center"/>
          </w:tcPr>
          <w:p w14:paraId="7E127E2C" w14:textId="1380D508" w:rsidR="0042047C" w:rsidRDefault="00717608">
            <w:pPr>
              <w:spacing w:line="276" w:lineRule="auto"/>
              <w:rPr>
                <w:rFonts w:ascii="Times New Roman" w:hAnsi="Times New Roman"/>
                <w:sz w:val="24"/>
              </w:rPr>
            </w:pPr>
            <w:r>
              <w:rPr>
                <w:rFonts w:ascii="Times New Roman" w:hAnsi="Times New Roman" w:hint="eastAsia"/>
                <w:sz w:val="24"/>
              </w:rPr>
              <w:t>发明专利：</w:t>
            </w:r>
            <w:r w:rsidRPr="00717608">
              <w:rPr>
                <w:rFonts w:ascii="Times New Roman" w:hAnsi="Times New Roman" w:hint="eastAsia"/>
                <w:sz w:val="24"/>
              </w:rPr>
              <w:t>一种基于机器视觉改进的内窥镜光学性能测试方法</w:t>
            </w:r>
          </w:p>
          <w:p w14:paraId="267F5845" w14:textId="77777777" w:rsidR="0042047C" w:rsidRDefault="0042047C">
            <w:pPr>
              <w:spacing w:line="276" w:lineRule="auto"/>
              <w:rPr>
                <w:rFonts w:ascii="Times New Roman" w:hAnsi="Times New Roman"/>
                <w:sz w:val="24"/>
              </w:rPr>
            </w:pPr>
          </w:p>
        </w:tc>
        <w:tc>
          <w:tcPr>
            <w:tcW w:w="4110" w:type="dxa"/>
            <w:gridSpan w:val="6"/>
            <w:shd w:val="clear" w:color="auto" w:fill="auto"/>
            <w:vAlign w:val="center"/>
          </w:tcPr>
          <w:p w14:paraId="7E6A1353" w14:textId="58D7E524" w:rsidR="0042047C" w:rsidRDefault="00717608">
            <w:pPr>
              <w:spacing w:line="276" w:lineRule="auto"/>
              <w:rPr>
                <w:rFonts w:ascii="Times New Roman" w:hAnsi="Times New Roman"/>
                <w:sz w:val="24"/>
              </w:rPr>
            </w:pPr>
            <w:r w:rsidRPr="00717608">
              <w:rPr>
                <w:rFonts w:ascii="Times New Roman" w:hAnsi="Times New Roman" w:hint="eastAsia"/>
                <w:sz w:val="24"/>
              </w:rPr>
              <w:t>传统的内窥镜光学性能测试方法往往依赖手动操作，存在一定的误差，并且测试效率较低。随着内窥镜技术的不断发展，对其光学性能的要求越来越高，而针对该项测试，目前国内还没有一项可操作的测试方法，因此亟需一种更加高效、精准的测试方法，本发明目的在于提供一种基于机器视觉改进的内窥镜光学性能测试方法，通过对光学指标的自动化测试，提高了测试的精度和效率。</w:t>
            </w:r>
          </w:p>
        </w:tc>
        <w:tc>
          <w:tcPr>
            <w:tcW w:w="3515" w:type="dxa"/>
            <w:gridSpan w:val="4"/>
            <w:shd w:val="clear" w:color="auto" w:fill="auto"/>
            <w:vAlign w:val="center"/>
          </w:tcPr>
          <w:p w14:paraId="46744333" w14:textId="0C2F0A82" w:rsidR="0042047C" w:rsidRDefault="00717608">
            <w:pPr>
              <w:spacing w:line="276" w:lineRule="auto"/>
              <w:rPr>
                <w:rFonts w:ascii="Times New Roman" w:hAnsi="Times New Roman"/>
                <w:sz w:val="24"/>
              </w:rPr>
            </w:pPr>
            <w:r w:rsidRPr="00717608">
              <w:rPr>
                <w:rFonts w:ascii="Times New Roman" w:hAnsi="Times New Roman"/>
                <w:sz w:val="24"/>
              </w:rPr>
              <w:t>何倩鸿</w:t>
            </w:r>
            <w:r w:rsidRPr="00717608">
              <w:rPr>
                <w:rFonts w:ascii="Times New Roman" w:hAnsi="Times New Roman"/>
                <w:sz w:val="24"/>
              </w:rPr>
              <w:t>,</w:t>
            </w:r>
            <w:r w:rsidRPr="00717608">
              <w:rPr>
                <w:rFonts w:ascii="Times New Roman" w:hAnsi="Times New Roman"/>
                <w:sz w:val="24"/>
              </w:rPr>
              <w:t>柏翔</w:t>
            </w:r>
            <w:r w:rsidRPr="00717608">
              <w:rPr>
                <w:rFonts w:ascii="Times New Roman" w:hAnsi="Times New Roman"/>
                <w:sz w:val="24"/>
              </w:rPr>
              <w:t>,</w:t>
            </w:r>
            <w:r w:rsidRPr="00717608">
              <w:rPr>
                <w:rFonts w:ascii="Times New Roman" w:hAnsi="Times New Roman"/>
                <w:sz w:val="24"/>
              </w:rPr>
              <w:t>罗建</w:t>
            </w:r>
            <w:r w:rsidRPr="00717608">
              <w:rPr>
                <w:rFonts w:ascii="Times New Roman" w:hAnsi="Times New Roman"/>
                <w:sz w:val="24"/>
              </w:rPr>
              <w:t>,</w:t>
            </w:r>
            <w:r w:rsidRPr="00717608">
              <w:rPr>
                <w:rFonts w:ascii="Times New Roman" w:hAnsi="Times New Roman"/>
                <w:sz w:val="24"/>
              </w:rPr>
              <w:t>王科盛</w:t>
            </w:r>
            <w:r w:rsidRPr="00717608">
              <w:rPr>
                <w:rFonts w:ascii="Times New Roman" w:hAnsi="Times New Roman"/>
                <w:sz w:val="24"/>
              </w:rPr>
              <w:t>,</w:t>
            </w:r>
            <w:r w:rsidRPr="00717608">
              <w:rPr>
                <w:rFonts w:ascii="Times New Roman" w:hAnsi="Times New Roman"/>
                <w:sz w:val="24"/>
              </w:rPr>
              <w:t>赵子葳</w:t>
            </w:r>
            <w:r w:rsidRPr="00717608">
              <w:rPr>
                <w:rFonts w:ascii="Times New Roman" w:hAnsi="Times New Roman"/>
                <w:sz w:val="24"/>
              </w:rPr>
              <w:t>,</w:t>
            </w:r>
            <w:r w:rsidRPr="00717608">
              <w:rPr>
                <w:rFonts w:ascii="Times New Roman" w:hAnsi="Times New Roman"/>
                <w:sz w:val="24"/>
              </w:rPr>
              <w:t>凌丹</w:t>
            </w:r>
          </w:p>
        </w:tc>
      </w:tr>
      <w:tr w:rsidR="0042047C" w14:paraId="57DBE4B2" w14:textId="77777777">
        <w:trPr>
          <w:gridAfter w:val="1"/>
          <w:wAfter w:w="29" w:type="dxa"/>
          <w:trHeight w:val="1152"/>
        </w:trPr>
        <w:tc>
          <w:tcPr>
            <w:tcW w:w="2298" w:type="dxa"/>
            <w:gridSpan w:val="5"/>
            <w:shd w:val="clear" w:color="auto" w:fill="auto"/>
            <w:vAlign w:val="center"/>
          </w:tcPr>
          <w:p w14:paraId="1F98CD7A" w14:textId="5D3952CF" w:rsidR="0042047C" w:rsidRDefault="00717608">
            <w:pPr>
              <w:spacing w:line="276" w:lineRule="auto"/>
              <w:rPr>
                <w:rFonts w:ascii="Times New Roman" w:hAnsi="Times New Roman"/>
                <w:sz w:val="24"/>
              </w:rPr>
            </w:pPr>
            <w:r>
              <w:rPr>
                <w:rFonts w:ascii="Times New Roman" w:hAnsi="Times New Roman" w:hint="eastAsia"/>
                <w:sz w:val="24"/>
              </w:rPr>
              <w:t>发明专利：</w:t>
            </w:r>
            <w:r w:rsidRPr="00717608">
              <w:rPr>
                <w:rFonts w:ascii="Times New Roman" w:hAnsi="Times New Roman" w:hint="eastAsia"/>
                <w:sz w:val="24"/>
              </w:rPr>
              <w:t>一种基于非接触式视频信号分析的压疮分期方法及系统</w:t>
            </w:r>
          </w:p>
          <w:p w14:paraId="440F95C4" w14:textId="77777777" w:rsidR="0042047C" w:rsidRDefault="0042047C">
            <w:pPr>
              <w:spacing w:line="276" w:lineRule="auto"/>
              <w:rPr>
                <w:rFonts w:ascii="Times New Roman" w:hAnsi="Times New Roman"/>
                <w:sz w:val="24"/>
              </w:rPr>
            </w:pPr>
          </w:p>
          <w:p w14:paraId="24F14EE1" w14:textId="77777777" w:rsidR="0042047C" w:rsidRDefault="0042047C">
            <w:pPr>
              <w:spacing w:line="276" w:lineRule="auto"/>
              <w:rPr>
                <w:rFonts w:ascii="Times New Roman" w:hAnsi="Times New Roman"/>
                <w:sz w:val="24"/>
              </w:rPr>
            </w:pPr>
          </w:p>
          <w:p w14:paraId="586BDCF0" w14:textId="77777777" w:rsidR="0042047C" w:rsidRDefault="0042047C">
            <w:pPr>
              <w:spacing w:line="276" w:lineRule="auto"/>
              <w:rPr>
                <w:rFonts w:ascii="Times New Roman" w:hAnsi="Times New Roman"/>
                <w:sz w:val="24"/>
              </w:rPr>
            </w:pPr>
          </w:p>
        </w:tc>
        <w:tc>
          <w:tcPr>
            <w:tcW w:w="4110" w:type="dxa"/>
            <w:gridSpan w:val="6"/>
            <w:shd w:val="clear" w:color="auto" w:fill="auto"/>
            <w:vAlign w:val="center"/>
          </w:tcPr>
          <w:p w14:paraId="3D07BCCD" w14:textId="47E07F92" w:rsidR="0042047C" w:rsidRDefault="00717608">
            <w:pPr>
              <w:spacing w:line="276" w:lineRule="auto"/>
              <w:rPr>
                <w:rFonts w:ascii="Times New Roman" w:hAnsi="Times New Roman"/>
                <w:sz w:val="24"/>
              </w:rPr>
            </w:pPr>
            <w:r w:rsidRPr="00717608">
              <w:rPr>
                <w:rFonts w:ascii="Times New Roman" w:hAnsi="Times New Roman" w:hint="eastAsia"/>
                <w:sz w:val="24"/>
              </w:rPr>
              <w:t>本发涉及医疗技术领域，尤其涉及一种基于非接触式视频信号分析的压疮分期方法及系统。包括获取患者压疮视频流数据；采用</w:t>
            </w:r>
            <w:r w:rsidRPr="00717608">
              <w:rPr>
                <w:rFonts w:ascii="Times New Roman" w:hAnsi="Times New Roman" w:hint="eastAsia"/>
                <w:sz w:val="24"/>
              </w:rPr>
              <w:t>GPU</w:t>
            </w:r>
            <w:r w:rsidRPr="00717608">
              <w:rPr>
                <w:rFonts w:ascii="Times New Roman" w:hAnsi="Times New Roman" w:hint="eastAsia"/>
                <w:sz w:val="24"/>
              </w:rPr>
              <w:t>加速的拉普拉斯金字塔重建算法，对视频流数据进行实时色彩增强和多尺度滤波处理，提取出感兴趣区域（</w:t>
            </w:r>
            <w:r w:rsidRPr="00717608">
              <w:rPr>
                <w:rFonts w:ascii="Times New Roman" w:hAnsi="Times New Roman" w:hint="eastAsia"/>
                <w:sz w:val="24"/>
              </w:rPr>
              <w:t>ROI</w:t>
            </w:r>
            <w:r w:rsidRPr="00717608">
              <w:rPr>
                <w:rFonts w:ascii="Times New Roman" w:hAnsi="Times New Roman" w:hint="eastAsia"/>
                <w:sz w:val="24"/>
              </w:rPr>
              <w:t>）内</w:t>
            </w:r>
            <w:r w:rsidRPr="00717608">
              <w:rPr>
                <w:rFonts w:ascii="Times New Roman" w:hAnsi="Times New Roman" w:hint="eastAsia"/>
                <w:sz w:val="24"/>
              </w:rPr>
              <w:t>IPPG</w:t>
            </w:r>
            <w:r w:rsidRPr="00717608">
              <w:rPr>
                <w:rFonts w:ascii="Times New Roman" w:hAnsi="Times New Roman" w:hint="eastAsia"/>
                <w:sz w:val="24"/>
              </w:rPr>
              <w:t>信号；从</w:t>
            </w:r>
            <w:r w:rsidRPr="00717608">
              <w:rPr>
                <w:rFonts w:ascii="Times New Roman" w:hAnsi="Times New Roman" w:hint="eastAsia"/>
                <w:sz w:val="24"/>
              </w:rPr>
              <w:t>IPPG</w:t>
            </w:r>
            <w:r w:rsidRPr="00717608">
              <w:rPr>
                <w:rFonts w:ascii="Times New Roman" w:hAnsi="Times New Roman" w:hint="eastAsia"/>
                <w:sz w:val="24"/>
              </w:rPr>
              <w:t>信号中提取多模态生理特征，多模态生理特征包括时域特征、频率特征以及</w:t>
            </w:r>
            <w:r w:rsidRPr="00717608">
              <w:rPr>
                <w:rFonts w:ascii="Times New Roman" w:hAnsi="Times New Roman" w:hint="eastAsia"/>
                <w:sz w:val="24"/>
              </w:rPr>
              <w:t>IPPG</w:t>
            </w:r>
            <w:r w:rsidRPr="00717608">
              <w:rPr>
                <w:rFonts w:ascii="Times New Roman" w:hAnsi="Times New Roman" w:hint="eastAsia"/>
                <w:sz w:val="24"/>
              </w:rPr>
              <w:t>指标；以</w:t>
            </w:r>
            <w:r w:rsidRPr="00717608">
              <w:rPr>
                <w:rFonts w:ascii="Times New Roman" w:hAnsi="Times New Roman" w:hint="eastAsia"/>
                <w:sz w:val="24"/>
              </w:rPr>
              <w:t>IPPG</w:t>
            </w:r>
            <w:r w:rsidRPr="00717608">
              <w:rPr>
                <w:rFonts w:ascii="Times New Roman" w:hAnsi="Times New Roman" w:hint="eastAsia"/>
                <w:sz w:val="24"/>
              </w:rPr>
              <w:t>信号和多模态生理特征为输入，使用改进多模态深度学习模型进行分类识别，得到压疮状态分期结果。本发明通过提取</w:t>
            </w:r>
            <w:r w:rsidRPr="00717608">
              <w:rPr>
                <w:rFonts w:ascii="Times New Roman" w:hAnsi="Times New Roman" w:hint="eastAsia"/>
                <w:sz w:val="24"/>
              </w:rPr>
              <w:t>IPPG</w:t>
            </w:r>
            <w:r w:rsidRPr="00717608">
              <w:rPr>
                <w:rFonts w:ascii="Times New Roman" w:hAnsi="Times New Roman" w:hint="eastAsia"/>
                <w:sz w:val="24"/>
              </w:rPr>
              <w:t>信号的动态特征和静态特征作为多模态深度学习模型的输入，使模型能够学习的特征中包含静态特征与动态特征，增强了分类判别的特征多样性提升了整体分期分类性能。</w:t>
            </w:r>
          </w:p>
        </w:tc>
        <w:tc>
          <w:tcPr>
            <w:tcW w:w="3515" w:type="dxa"/>
            <w:gridSpan w:val="4"/>
            <w:shd w:val="clear" w:color="auto" w:fill="auto"/>
            <w:vAlign w:val="center"/>
          </w:tcPr>
          <w:p w14:paraId="6CE2E79A" w14:textId="7EC76B2D" w:rsidR="0042047C" w:rsidRDefault="00717608">
            <w:pPr>
              <w:spacing w:line="276" w:lineRule="auto"/>
              <w:rPr>
                <w:rFonts w:ascii="Times New Roman" w:hAnsi="Times New Roman"/>
                <w:sz w:val="24"/>
              </w:rPr>
            </w:pPr>
            <w:r w:rsidRPr="00717608">
              <w:rPr>
                <w:rFonts w:ascii="Times New Roman" w:hAnsi="Times New Roman"/>
                <w:sz w:val="24"/>
              </w:rPr>
              <w:t>何倩鸿</w:t>
            </w:r>
            <w:r w:rsidRPr="00717608">
              <w:rPr>
                <w:rFonts w:ascii="Times New Roman" w:hAnsi="Times New Roman"/>
                <w:sz w:val="24"/>
              </w:rPr>
              <w:t>,</w:t>
            </w:r>
            <w:r w:rsidRPr="00717608">
              <w:rPr>
                <w:rFonts w:ascii="Times New Roman" w:hAnsi="Times New Roman"/>
                <w:sz w:val="24"/>
              </w:rPr>
              <w:t>柏翔</w:t>
            </w:r>
            <w:r w:rsidRPr="00717608">
              <w:rPr>
                <w:rFonts w:ascii="Times New Roman" w:hAnsi="Times New Roman"/>
                <w:sz w:val="24"/>
              </w:rPr>
              <w:t>,</w:t>
            </w:r>
            <w:r w:rsidRPr="00717608">
              <w:rPr>
                <w:rFonts w:ascii="Times New Roman" w:hAnsi="Times New Roman"/>
                <w:sz w:val="24"/>
              </w:rPr>
              <w:t>王科盛</w:t>
            </w:r>
            <w:r w:rsidRPr="00717608">
              <w:rPr>
                <w:rFonts w:ascii="Times New Roman" w:hAnsi="Times New Roman"/>
                <w:sz w:val="24"/>
              </w:rPr>
              <w:t>,</w:t>
            </w:r>
            <w:r w:rsidRPr="00717608">
              <w:rPr>
                <w:rFonts w:ascii="Times New Roman" w:hAnsi="Times New Roman"/>
                <w:sz w:val="24"/>
              </w:rPr>
              <w:t>李朗</w:t>
            </w:r>
            <w:r w:rsidRPr="00717608">
              <w:rPr>
                <w:rFonts w:ascii="Times New Roman" w:hAnsi="Times New Roman"/>
                <w:sz w:val="24"/>
              </w:rPr>
              <w:t>,</w:t>
            </w:r>
            <w:r w:rsidRPr="00717608">
              <w:rPr>
                <w:rFonts w:ascii="Times New Roman" w:hAnsi="Times New Roman"/>
                <w:sz w:val="24"/>
              </w:rPr>
              <w:t>凌丹</w:t>
            </w:r>
            <w:r w:rsidRPr="00717608">
              <w:rPr>
                <w:rFonts w:ascii="Times New Roman" w:hAnsi="Times New Roman"/>
                <w:sz w:val="24"/>
              </w:rPr>
              <w:t>,</w:t>
            </w:r>
            <w:r w:rsidRPr="00717608">
              <w:rPr>
                <w:rFonts w:ascii="Times New Roman" w:hAnsi="Times New Roman"/>
                <w:sz w:val="24"/>
              </w:rPr>
              <w:t>吴俨洪</w:t>
            </w:r>
            <w:r w:rsidRPr="00717608">
              <w:rPr>
                <w:rFonts w:ascii="Times New Roman" w:hAnsi="Times New Roman"/>
                <w:sz w:val="24"/>
              </w:rPr>
              <w:t>,</w:t>
            </w:r>
            <w:r w:rsidRPr="00717608">
              <w:rPr>
                <w:rFonts w:ascii="Times New Roman" w:hAnsi="Times New Roman"/>
                <w:sz w:val="24"/>
              </w:rPr>
              <w:t>张培培</w:t>
            </w:r>
            <w:r w:rsidRPr="00717608">
              <w:rPr>
                <w:rFonts w:ascii="Times New Roman" w:hAnsi="Times New Roman"/>
                <w:sz w:val="24"/>
              </w:rPr>
              <w:t>,</w:t>
            </w:r>
            <w:r w:rsidRPr="00717608">
              <w:rPr>
                <w:rFonts w:ascii="Times New Roman" w:hAnsi="Times New Roman"/>
                <w:sz w:val="24"/>
              </w:rPr>
              <w:t>朱俊霖</w:t>
            </w:r>
            <w:r w:rsidRPr="00717608">
              <w:rPr>
                <w:rFonts w:ascii="Times New Roman" w:hAnsi="Times New Roman"/>
                <w:sz w:val="24"/>
              </w:rPr>
              <w:t>,</w:t>
            </w:r>
            <w:r w:rsidRPr="00717608">
              <w:rPr>
                <w:rFonts w:ascii="Times New Roman" w:hAnsi="Times New Roman"/>
                <w:sz w:val="24"/>
              </w:rPr>
              <w:t>唐宇</w:t>
            </w:r>
            <w:r w:rsidRPr="00717608">
              <w:rPr>
                <w:rFonts w:ascii="Times New Roman" w:hAnsi="Times New Roman"/>
                <w:sz w:val="24"/>
              </w:rPr>
              <w:t>,</w:t>
            </w:r>
            <w:r w:rsidRPr="00717608">
              <w:rPr>
                <w:rFonts w:ascii="Times New Roman" w:hAnsi="Times New Roman"/>
                <w:sz w:val="24"/>
              </w:rPr>
              <w:t>赵子葳</w:t>
            </w:r>
          </w:p>
        </w:tc>
      </w:tr>
      <w:tr w:rsidR="0042047C" w14:paraId="49278DDF" w14:textId="77777777">
        <w:trPr>
          <w:gridAfter w:val="1"/>
          <w:wAfter w:w="29" w:type="dxa"/>
          <w:trHeight w:val="1189"/>
        </w:trPr>
        <w:tc>
          <w:tcPr>
            <w:tcW w:w="2298" w:type="dxa"/>
            <w:gridSpan w:val="5"/>
            <w:shd w:val="clear" w:color="auto" w:fill="auto"/>
            <w:vAlign w:val="center"/>
          </w:tcPr>
          <w:p w14:paraId="29E17448" w14:textId="76356769" w:rsidR="0042047C" w:rsidRPr="008C7312" w:rsidRDefault="008C7312">
            <w:pPr>
              <w:spacing w:line="276" w:lineRule="auto"/>
              <w:rPr>
                <w:rFonts w:ascii="Times New Roman" w:hAnsi="Times New Roman"/>
                <w:sz w:val="24"/>
              </w:rPr>
            </w:pPr>
            <w:r>
              <w:rPr>
                <w:rFonts w:ascii="Times New Roman" w:hAnsi="Times New Roman" w:hint="eastAsia"/>
                <w:sz w:val="24"/>
              </w:rPr>
              <w:t>实用新型专利：</w:t>
            </w:r>
            <w:r w:rsidRPr="008C7312">
              <w:rPr>
                <w:rFonts w:hint="eastAsia"/>
                <w:szCs w:val="21"/>
              </w:rPr>
              <w:t>一种基于机器视觉的仪表数据采集装置</w:t>
            </w:r>
          </w:p>
        </w:tc>
        <w:tc>
          <w:tcPr>
            <w:tcW w:w="4110" w:type="dxa"/>
            <w:gridSpan w:val="6"/>
            <w:shd w:val="clear" w:color="auto" w:fill="auto"/>
            <w:vAlign w:val="center"/>
          </w:tcPr>
          <w:p w14:paraId="4936AC0C" w14:textId="4926CF92" w:rsidR="0042047C" w:rsidRDefault="008C7312">
            <w:pPr>
              <w:spacing w:line="276" w:lineRule="auto"/>
              <w:rPr>
                <w:rFonts w:ascii="Times New Roman" w:hAnsi="Times New Roman"/>
                <w:sz w:val="24"/>
              </w:rPr>
            </w:pPr>
            <w:r>
              <w:rPr>
                <w:rFonts w:ascii="Times New Roman" w:hAnsi="Times New Roman" w:hint="eastAsia"/>
                <w:sz w:val="24"/>
              </w:rPr>
              <w:t>上文本科大创申请的专利</w:t>
            </w:r>
          </w:p>
        </w:tc>
        <w:tc>
          <w:tcPr>
            <w:tcW w:w="3515" w:type="dxa"/>
            <w:gridSpan w:val="4"/>
            <w:shd w:val="clear" w:color="auto" w:fill="auto"/>
            <w:vAlign w:val="center"/>
          </w:tcPr>
          <w:p w14:paraId="5173238C" w14:textId="068EADA4" w:rsidR="0042047C" w:rsidRDefault="008C7312">
            <w:pPr>
              <w:spacing w:line="276" w:lineRule="auto"/>
              <w:rPr>
                <w:rFonts w:ascii="Times New Roman" w:hAnsi="Times New Roman"/>
                <w:sz w:val="24"/>
              </w:rPr>
            </w:pPr>
            <w:r>
              <w:rPr>
                <w:rFonts w:ascii="Times New Roman" w:hAnsi="Times New Roman" w:hint="eastAsia"/>
                <w:sz w:val="24"/>
              </w:rPr>
              <w:t>刘书杭</w:t>
            </w:r>
            <w:r>
              <w:rPr>
                <w:rFonts w:ascii="Times New Roman" w:hAnsi="Times New Roman" w:hint="eastAsia"/>
                <w:sz w:val="24"/>
              </w:rPr>
              <w:t>,</w:t>
            </w:r>
            <w:r>
              <w:rPr>
                <w:rFonts w:ascii="Times New Roman" w:hAnsi="Times New Roman" w:hint="eastAsia"/>
                <w:sz w:val="24"/>
              </w:rPr>
              <w:t>丁彦玉</w:t>
            </w:r>
            <w:r>
              <w:rPr>
                <w:rFonts w:ascii="Times New Roman" w:hAnsi="Times New Roman" w:hint="eastAsia"/>
                <w:sz w:val="24"/>
              </w:rPr>
              <w:t>,</w:t>
            </w:r>
            <w:r>
              <w:rPr>
                <w:rFonts w:ascii="Times New Roman" w:hAnsi="Times New Roman" w:hint="eastAsia"/>
                <w:sz w:val="24"/>
              </w:rPr>
              <w:t>刘磊</w:t>
            </w:r>
            <w:r>
              <w:rPr>
                <w:rFonts w:ascii="Times New Roman" w:hAnsi="Times New Roman" w:hint="eastAsia"/>
                <w:sz w:val="24"/>
              </w:rPr>
              <w:t>,</w:t>
            </w:r>
            <w:r>
              <w:rPr>
                <w:rFonts w:ascii="Times New Roman" w:hAnsi="Times New Roman" w:hint="eastAsia"/>
                <w:sz w:val="24"/>
              </w:rPr>
              <w:t>柏翔</w:t>
            </w:r>
            <w:r>
              <w:rPr>
                <w:rFonts w:ascii="Times New Roman" w:hAnsi="Times New Roman" w:hint="eastAsia"/>
                <w:sz w:val="24"/>
              </w:rPr>
              <w:t>,</w:t>
            </w:r>
            <w:r>
              <w:rPr>
                <w:rFonts w:ascii="Times New Roman" w:hAnsi="Times New Roman" w:hint="eastAsia"/>
                <w:sz w:val="24"/>
              </w:rPr>
              <w:t>刘璇玉</w:t>
            </w:r>
            <w:r>
              <w:rPr>
                <w:rFonts w:ascii="Times New Roman" w:hAnsi="Times New Roman" w:hint="eastAsia"/>
                <w:sz w:val="24"/>
              </w:rPr>
              <w:t>,</w:t>
            </w:r>
            <w:r>
              <w:rPr>
                <w:rFonts w:ascii="Times New Roman" w:hAnsi="Times New Roman" w:hint="eastAsia"/>
                <w:sz w:val="24"/>
              </w:rPr>
              <w:t>江涌</w:t>
            </w:r>
            <w:r>
              <w:rPr>
                <w:rFonts w:ascii="Times New Roman" w:hAnsi="Times New Roman" w:hint="eastAsia"/>
                <w:sz w:val="24"/>
              </w:rPr>
              <w:t>,</w:t>
            </w:r>
            <w:r>
              <w:rPr>
                <w:rFonts w:ascii="Times New Roman" w:hAnsi="Times New Roman" w:hint="eastAsia"/>
                <w:sz w:val="24"/>
              </w:rPr>
              <w:t>张家满</w:t>
            </w:r>
            <w:r>
              <w:rPr>
                <w:rFonts w:ascii="Times New Roman" w:hAnsi="Times New Roman" w:hint="eastAsia"/>
                <w:sz w:val="24"/>
              </w:rPr>
              <w:t>,</w:t>
            </w:r>
            <w:r>
              <w:rPr>
                <w:rFonts w:ascii="Times New Roman" w:hAnsi="Times New Roman" w:hint="eastAsia"/>
                <w:sz w:val="24"/>
              </w:rPr>
              <w:t>路宇</w:t>
            </w:r>
            <w:r>
              <w:rPr>
                <w:rFonts w:ascii="Times New Roman" w:hAnsi="Times New Roman" w:hint="eastAsia"/>
                <w:sz w:val="24"/>
              </w:rPr>
              <w:t>,</w:t>
            </w:r>
            <w:r>
              <w:rPr>
                <w:rFonts w:ascii="Times New Roman" w:hAnsi="Times New Roman" w:hint="eastAsia"/>
                <w:sz w:val="24"/>
              </w:rPr>
              <w:t>黄露莹</w:t>
            </w:r>
            <w:r>
              <w:rPr>
                <w:rFonts w:ascii="Times New Roman" w:hAnsi="Times New Roman" w:hint="eastAsia"/>
                <w:sz w:val="24"/>
              </w:rPr>
              <w:t>,</w:t>
            </w:r>
            <w:r>
              <w:rPr>
                <w:rFonts w:ascii="Times New Roman" w:hAnsi="Times New Roman" w:hint="eastAsia"/>
                <w:sz w:val="24"/>
              </w:rPr>
              <w:t>徐腾飞</w:t>
            </w:r>
          </w:p>
        </w:tc>
      </w:tr>
      <w:tr w:rsidR="008C7312" w14:paraId="3EEA894E" w14:textId="77777777">
        <w:trPr>
          <w:gridAfter w:val="1"/>
          <w:wAfter w:w="29" w:type="dxa"/>
          <w:trHeight w:val="1189"/>
        </w:trPr>
        <w:tc>
          <w:tcPr>
            <w:tcW w:w="2298" w:type="dxa"/>
            <w:gridSpan w:val="5"/>
            <w:shd w:val="clear" w:color="auto" w:fill="auto"/>
            <w:vAlign w:val="center"/>
          </w:tcPr>
          <w:p w14:paraId="1FA7A5BC" w14:textId="5DAA1CEC" w:rsidR="008C7312" w:rsidRPr="008C7312" w:rsidRDefault="008C7312">
            <w:pPr>
              <w:spacing w:line="276" w:lineRule="auto"/>
            </w:pPr>
            <w:r>
              <w:rPr>
                <w:rFonts w:hint="eastAsia"/>
              </w:rPr>
              <w:lastRenderedPageBreak/>
              <w:t>软件著作权：</w:t>
            </w:r>
            <w:r w:rsidRPr="008C7312">
              <w:rPr>
                <w:rFonts w:hint="eastAsia"/>
              </w:rPr>
              <w:t>基于</w:t>
            </w:r>
            <w:proofErr w:type="spellStart"/>
            <w:r w:rsidRPr="008C7312">
              <w:rPr>
                <w:rFonts w:hint="eastAsia"/>
              </w:rPr>
              <w:t>opencv</w:t>
            </w:r>
            <w:proofErr w:type="spellEnd"/>
            <w:r w:rsidRPr="008C7312">
              <w:rPr>
                <w:rFonts w:hint="eastAsia"/>
              </w:rPr>
              <w:t>的智能仪表读数系统</w:t>
            </w:r>
          </w:p>
        </w:tc>
        <w:tc>
          <w:tcPr>
            <w:tcW w:w="4110" w:type="dxa"/>
            <w:gridSpan w:val="6"/>
            <w:shd w:val="clear" w:color="auto" w:fill="auto"/>
            <w:vAlign w:val="center"/>
          </w:tcPr>
          <w:p w14:paraId="7D8DD5A4" w14:textId="615AE6A9" w:rsidR="008C7312" w:rsidRPr="008C7312" w:rsidRDefault="008C7312">
            <w:pPr>
              <w:spacing w:line="276" w:lineRule="auto"/>
              <w:rPr>
                <w:rFonts w:ascii="Times New Roman" w:hAnsi="Times New Roman"/>
                <w:sz w:val="24"/>
              </w:rPr>
            </w:pPr>
            <w:r>
              <w:rPr>
                <w:rFonts w:ascii="Times New Roman" w:hAnsi="Times New Roman" w:hint="eastAsia"/>
                <w:sz w:val="24"/>
              </w:rPr>
              <w:t>上文本科大创申请的软著</w:t>
            </w:r>
          </w:p>
        </w:tc>
        <w:tc>
          <w:tcPr>
            <w:tcW w:w="3515" w:type="dxa"/>
            <w:gridSpan w:val="4"/>
            <w:shd w:val="clear" w:color="auto" w:fill="auto"/>
            <w:vAlign w:val="center"/>
          </w:tcPr>
          <w:p w14:paraId="4549E532" w14:textId="3FBF0CF3" w:rsidR="008C7312" w:rsidRDefault="001007B2">
            <w:pPr>
              <w:spacing w:line="276" w:lineRule="auto"/>
              <w:rPr>
                <w:rFonts w:ascii="Times New Roman" w:hAnsi="Times New Roman"/>
                <w:sz w:val="24"/>
              </w:rPr>
            </w:pPr>
            <w:r>
              <w:rPr>
                <w:rFonts w:ascii="Times New Roman" w:hAnsi="Times New Roman" w:hint="eastAsia"/>
                <w:sz w:val="24"/>
              </w:rPr>
              <w:t>天津科技大学</w:t>
            </w:r>
          </w:p>
        </w:tc>
      </w:tr>
      <w:tr w:rsidR="0042047C" w14:paraId="2F8B623F" w14:textId="77777777">
        <w:trPr>
          <w:gridAfter w:val="1"/>
          <w:wAfter w:w="29" w:type="dxa"/>
          <w:trHeight w:val="1465"/>
        </w:trPr>
        <w:tc>
          <w:tcPr>
            <w:tcW w:w="9923" w:type="dxa"/>
            <w:gridSpan w:val="15"/>
            <w:shd w:val="clear" w:color="auto" w:fill="DEEAF6" w:themeFill="accent1" w:themeFillTint="33"/>
            <w:vAlign w:val="center"/>
          </w:tcPr>
          <w:p w14:paraId="0D7A7FF4" w14:textId="77777777" w:rsidR="0042047C" w:rsidRDefault="00000000">
            <w:pPr>
              <w:pStyle w:val="af"/>
              <w:numPr>
                <w:ilvl w:val="0"/>
                <w:numId w:val="14"/>
              </w:numPr>
              <w:spacing w:line="276" w:lineRule="auto"/>
              <w:ind w:firstLineChars="0"/>
              <w:rPr>
                <w:rFonts w:ascii="Times New Roman" w:eastAsia="宋体" w:hAnsi="Times New Roman" w:cs="Times New Roman"/>
              </w:rPr>
            </w:pPr>
            <w:r>
              <w:rPr>
                <w:rFonts w:ascii="Times New Roman" w:eastAsia="宋体" w:hAnsi="Times New Roman" w:cs="Times New Roman"/>
              </w:rPr>
              <w:t>是否参加过研究性质的实习</w:t>
            </w:r>
            <w:r>
              <w:rPr>
                <w:rFonts w:ascii="Times New Roman" w:eastAsia="宋体" w:hAnsi="Times New Roman" w:cs="Times New Roman"/>
              </w:rPr>
              <w:t>/</w:t>
            </w:r>
            <w:r>
              <w:rPr>
                <w:rFonts w:ascii="Times New Roman" w:eastAsia="宋体" w:hAnsi="Times New Roman" w:cs="Times New Roman"/>
              </w:rPr>
              <w:t>见习或工作？请列出单位名称、职位、部门、工作内容、起止时间。此外，请举例实习或工作中的具体事件（最好与申请项目有直接关联）</w:t>
            </w:r>
            <w:r>
              <w:rPr>
                <w:rFonts w:ascii="Times New Roman" w:eastAsia="宋体" w:hAnsi="Times New Roman" w:cs="Times New Roman"/>
                <w:b/>
                <w:bCs/>
              </w:rPr>
              <w:t>以及这些工作是怎么促使你申请</w:t>
            </w:r>
            <w:r>
              <w:rPr>
                <w:rFonts w:ascii="Times New Roman" w:eastAsia="宋体" w:hAnsi="Times New Roman" w:cs="Times New Roman"/>
                <w:b/>
                <w:bCs/>
              </w:rPr>
              <w:t>PhD</w:t>
            </w:r>
            <w:r>
              <w:rPr>
                <w:rFonts w:ascii="Times New Roman" w:eastAsia="宋体" w:hAnsi="Times New Roman" w:cs="Times New Roman"/>
                <w:b/>
                <w:bCs/>
              </w:rPr>
              <w:t>（如有联系）</w:t>
            </w:r>
            <w:r>
              <w:rPr>
                <w:rFonts w:ascii="Times New Roman" w:eastAsia="宋体" w:hAnsi="Times New Roman" w:cs="Times New Roman"/>
              </w:rPr>
              <w:t>，按照</w:t>
            </w:r>
            <w:r>
              <w:rPr>
                <w:rFonts w:ascii="Times New Roman" w:eastAsia="宋体" w:hAnsi="Times New Roman" w:cs="Times New Roman"/>
              </w:rPr>
              <w:t>STAR</w:t>
            </w:r>
            <w:r>
              <w:rPr>
                <w:rFonts w:ascii="Times New Roman" w:eastAsia="宋体" w:hAnsi="Times New Roman" w:cs="Times New Roman"/>
              </w:rPr>
              <w:t>（</w:t>
            </w:r>
            <w:r>
              <w:rPr>
                <w:rFonts w:ascii="Times New Roman" w:eastAsia="宋体" w:hAnsi="Times New Roman" w:cs="Times New Roman"/>
              </w:rPr>
              <w:t>Situation</w:t>
            </w:r>
            <w:r>
              <w:rPr>
                <w:rFonts w:ascii="Times New Roman" w:eastAsia="宋体" w:hAnsi="Times New Roman" w:cs="Times New Roman"/>
              </w:rPr>
              <w:t>、</w:t>
            </w:r>
            <w:r>
              <w:rPr>
                <w:rFonts w:ascii="Times New Roman" w:eastAsia="宋体" w:hAnsi="Times New Roman" w:cs="Times New Roman"/>
              </w:rPr>
              <w:t>Task</w:t>
            </w:r>
            <w:r>
              <w:rPr>
                <w:rFonts w:ascii="Times New Roman" w:eastAsia="宋体" w:hAnsi="Times New Roman" w:cs="Times New Roman"/>
              </w:rPr>
              <w:t>、</w:t>
            </w:r>
            <w:r>
              <w:rPr>
                <w:rFonts w:ascii="Times New Roman" w:eastAsia="宋体" w:hAnsi="Times New Roman" w:cs="Times New Roman"/>
              </w:rPr>
              <w:t>Action</w:t>
            </w:r>
            <w:r>
              <w:rPr>
                <w:rFonts w:ascii="Times New Roman" w:eastAsia="宋体" w:hAnsi="Times New Roman" w:cs="Times New Roman"/>
              </w:rPr>
              <w:t>、</w:t>
            </w:r>
            <w:r>
              <w:rPr>
                <w:rFonts w:ascii="Times New Roman" w:eastAsia="宋体" w:hAnsi="Times New Roman" w:cs="Times New Roman"/>
              </w:rPr>
              <w:t>Result</w:t>
            </w:r>
            <w:r>
              <w:rPr>
                <w:rFonts w:ascii="Times New Roman" w:eastAsia="宋体" w:hAnsi="Times New Roman" w:cs="Times New Roman"/>
              </w:rPr>
              <w:t>）的结构来呈现。</w:t>
            </w:r>
          </w:p>
        </w:tc>
      </w:tr>
      <w:tr w:rsidR="0042047C" w14:paraId="6EFB4F7B" w14:textId="77777777">
        <w:trPr>
          <w:gridAfter w:val="1"/>
          <w:wAfter w:w="29" w:type="dxa"/>
          <w:trHeight w:val="316"/>
        </w:trPr>
        <w:tc>
          <w:tcPr>
            <w:tcW w:w="9923" w:type="dxa"/>
            <w:gridSpan w:val="15"/>
            <w:tcBorders>
              <w:bottom w:val="single" w:sz="4" w:space="0" w:color="auto"/>
            </w:tcBorders>
            <w:shd w:val="clear" w:color="auto" w:fill="auto"/>
            <w:vAlign w:val="center"/>
          </w:tcPr>
          <w:p w14:paraId="6D4FF24E" w14:textId="3A3C65FA" w:rsidR="00717608" w:rsidRDefault="00953DB2">
            <w:pPr>
              <w:spacing w:line="276" w:lineRule="auto"/>
              <w:rPr>
                <w:rFonts w:ascii="Times New Roman" w:hAnsi="Times New Roman"/>
                <w:sz w:val="24"/>
              </w:rPr>
            </w:pPr>
            <w:r>
              <w:rPr>
                <w:rFonts w:ascii="Times New Roman" w:hAnsi="Times New Roman" w:hint="eastAsia"/>
                <w:sz w:val="24"/>
              </w:rPr>
              <w:t>1.</w:t>
            </w:r>
            <w:r w:rsidR="00717608" w:rsidRPr="00717608">
              <w:rPr>
                <w:rFonts w:ascii="Times New Roman" w:hAnsi="Times New Roman"/>
                <w:sz w:val="24"/>
              </w:rPr>
              <w:t>成都水木医疗科技有限公司</w:t>
            </w:r>
            <w:r w:rsidR="00717608" w:rsidRPr="00717608">
              <w:rPr>
                <w:rFonts w:ascii="Times New Roman" w:hAnsi="Times New Roman"/>
                <w:sz w:val="24"/>
              </w:rPr>
              <w:t xml:space="preserve"> </w:t>
            </w:r>
            <w:r w:rsidR="00717608" w:rsidRPr="00717608">
              <w:rPr>
                <w:rFonts w:ascii="Times New Roman" w:hAnsi="Times New Roman"/>
                <w:sz w:val="24"/>
              </w:rPr>
              <w:t>设备研发工程师（偏视觉算法）</w:t>
            </w:r>
            <w:r w:rsidR="00717608" w:rsidRPr="00717608">
              <w:rPr>
                <w:rFonts w:ascii="Times New Roman" w:hAnsi="Times New Roman"/>
                <w:sz w:val="24"/>
              </w:rPr>
              <w:t xml:space="preserve"> 2024.10-2025.05 </w:t>
            </w:r>
          </w:p>
          <w:p w14:paraId="75214815" w14:textId="4120601D" w:rsidR="00717608" w:rsidRDefault="00717608">
            <w:pPr>
              <w:spacing w:line="276" w:lineRule="auto"/>
              <w:rPr>
                <w:rFonts w:ascii="Times New Roman" w:hAnsi="Times New Roman"/>
                <w:sz w:val="24"/>
              </w:rPr>
            </w:pPr>
            <w:r w:rsidRPr="00717608">
              <w:rPr>
                <w:rFonts w:ascii="Times New Roman" w:hAnsi="Times New Roman"/>
                <w:sz w:val="24"/>
              </w:rPr>
              <w:t>实习内容简介：主要工作为各种智能医疗设备、机器人等整机和模块等机器视觉算法开发设计与流程跟进。同时兼顾设备的测试、评价等内容，完成项目时还包括结构设计与仿真、零部件选型、设备搭建等。</w:t>
            </w:r>
            <w:r>
              <w:rPr>
                <w:rFonts w:ascii="Times New Roman" w:hAnsi="Times New Roman" w:hint="eastAsia"/>
                <w:sz w:val="24"/>
              </w:rPr>
              <w:t>这里的工作是对将来</w:t>
            </w:r>
            <w:r>
              <w:rPr>
                <w:rFonts w:ascii="Times New Roman" w:hAnsi="Times New Roman" w:hint="eastAsia"/>
                <w:sz w:val="24"/>
              </w:rPr>
              <w:t>PhD</w:t>
            </w:r>
            <w:r>
              <w:rPr>
                <w:rFonts w:ascii="Times New Roman" w:hAnsi="Times New Roman" w:hint="eastAsia"/>
                <w:sz w:val="24"/>
              </w:rPr>
              <w:t>研究工作中实质的工程应用内容的延伸，可以更好地理解技术本身和行业性质。</w:t>
            </w:r>
          </w:p>
          <w:p w14:paraId="2E3205CB" w14:textId="7F5A915A" w:rsidR="00E818F6" w:rsidRDefault="00E818F6">
            <w:pPr>
              <w:spacing w:line="276" w:lineRule="auto"/>
              <w:rPr>
                <w:rFonts w:ascii="Times New Roman" w:hAnsi="Times New Roman"/>
                <w:sz w:val="24"/>
              </w:rPr>
            </w:pPr>
            <w:r>
              <w:rPr>
                <w:rFonts w:ascii="Times New Roman" w:hAnsi="Times New Roman" w:hint="eastAsia"/>
                <w:sz w:val="24"/>
              </w:rPr>
              <w:t>2.</w:t>
            </w:r>
            <w:r>
              <w:rPr>
                <w:rFonts w:ascii="Times New Roman" w:hAnsi="Times New Roman" w:hint="eastAsia"/>
                <w:sz w:val="24"/>
              </w:rPr>
              <w:t>《基础工程训练》课程助教</w:t>
            </w:r>
            <w:r>
              <w:rPr>
                <w:rFonts w:ascii="Times New Roman" w:hAnsi="Times New Roman" w:hint="eastAsia"/>
                <w:sz w:val="24"/>
              </w:rPr>
              <w:t xml:space="preserve"> 2023.12-</w:t>
            </w:r>
            <w:r>
              <w:rPr>
                <w:rFonts w:ascii="Times New Roman" w:hAnsi="Times New Roman" w:hint="eastAsia"/>
                <w:sz w:val="24"/>
              </w:rPr>
              <w:t>至今</w:t>
            </w:r>
          </w:p>
          <w:p w14:paraId="6CACCAE2" w14:textId="45AEEBB1" w:rsidR="00E818F6" w:rsidRDefault="00E818F6">
            <w:pPr>
              <w:spacing w:line="276" w:lineRule="auto"/>
              <w:rPr>
                <w:rFonts w:ascii="Times New Roman" w:hAnsi="Times New Roman" w:hint="eastAsia"/>
                <w:sz w:val="24"/>
              </w:rPr>
            </w:pPr>
            <w:r>
              <w:rPr>
                <w:rFonts w:ascii="Times New Roman" w:hAnsi="Times New Roman" w:hint="eastAsia"/>
                <w:sz w:val="24"/>
              </w:rPr>
              <w:t>主要负责学生考勤记录、作业收发、学期末报告评阅，增材制造</w:t>
            </w:r>
            <w:r w:rsidR="004A4ACA">
              <w:rPr>
                <w:rFonts w:ascii="Times New Roman" w:hAnsi="Times New Roman" w:hint="eastAsia"/>
                <w:sz w:val="24"/>
              </w:rPr>
              <w:t>（</w:t>
            </w:r>
            <w:r>
              <w:rPr>
                <w:rFonts w:ascii="Times New Roman" w:hAnsi="Times New Roman" w:hint="eastAsia"/>
                <w:sz w:val="24"/>
              </w:rPr>
              <w:t>即</w:t>
            </w:r>
            <w:r>
              <w:rPr>
                <w:rFonts w:ascii="Times New Roman" w:hAnsi="Times New Roman" w:hint="eastAsia"/>
                <w:sz w:val="24"/>
              </w:rPr>
              <w:t>3D</w:t>
            </w:r>
            <w:r>
              <w:rPr>
                <w:rFonts w:ascii="Times New Roman" w:hAnsi="Times New Roman" w:hint="eastAsia"/>
                <w:sz w:val="24"/>
              </w:rPr>
              <w:t>打印</w:t>
            </w:r>
            <w:r w:rsidR="004A4ACA">
              <w:rPr>
                <w:rFonts w:ascii="Times New Roman" w:hAnsi="Times New Roman" w:hint="eastAsia"/>
                <w:sz w:val="24"/>
              </w:rPr>
              <w:t>）</w:t>
            </w:r>
            <w:r>
              <w:rPr>
                <w:rFonts w:ascii="Times New Roman" w:hAnsi="Times New Roman" w:hint="eastAsia"/>
                <w:sz w:val="24"/>
              </w:rPr>
              <w:t>实践</w:t>
            </w:r>
            <w:r w:rsidR="009B1B6D">
              <w:rPr>
                <w:rFonts w:ascii="Times New Roman" w:hAnsi="Times New Roman" w:hint="eastAsia"/>
                <w:sz w:val="24"/>
              </w:rPr>
              <w:t>演示</w:t>
            </w:r>
            <w:r>
              <w:rPr>
                <w:rFonts w:ascii="Times New Roman" w:hAnsi="Times New Roman" w:hint="eastAsia"/>
                <w:sz w:val="24"/>
              </w:rPr>
              <w:t>。</w:t>
            </w:r>
          </w:p>
          <w:p w14:paraId="5FB99E50" w14:textId="4206F0C0" w:rsidR="0042047C" w:rsidRDefault="00E818F6">
            <w:pPr>
              <w:spacing w:line="276" w:lineRule="auto"/>
              <w:rPr>
                <w:rFonts w:ascii="Times New Roman" w:hAnsi="Times New Roman"/>
                <w:sz w:val="24"/>
              </w:rPr>
            </w:pPr>
            <w:r>
              <w:rPr>
                <w:rFonts w:ascii="Times New Roman" w:hAnsi="Times New Roman" w:hint="eastAsia"/>
                <w:sz w:val="24"/>
              </w:rPr>
              <w:t>3</w:t>
            </w:r>
            <w:r w:rsidR="00953DB2">
              <w:rPr>
                <w:rFonts w:ascii="Times New Roman" w:hAnsi="Times New Roman" w:hint="eastAsia"/>
                <w:sz w:val="24"/>
              </w:rPr>
              <w:t>.</w:t>
            </w:r>
            <w:r w:rsidR="00717608">
              <w:rPr>
                <w:rFonts w:ascii="Times New Roman" w:hAnsi="Times New Roman" w:hint="eastAsia"/>
                <w:sz w:val="24"/>
              </w:rPr>
              <w:t>暑期</w:t>
            </w:r>
            <w:r w:rsidR="00717608">
              <w:rPr>
                <w:rFonts w:ascii="Times New Roman" w:hAnsi="Times New Roman" w:hint="eastAsia"/>
                <w:sz w:val="24"/>
              </w:rPr>
              <w:t>2025.6-2025.10</w:t>
            </w:r>
            <w:r w:rsidR="00717608">
              <w:rPr>
                <w:rFonts w:ascii="Times New Roman" w:hAnsi="Times New Roman" w:hint="eastAsia"/>
                <w:sz w:val="24"/>
              </w:rPr>
              <w:t>可能作为</w:t>
            </w:r>
            <w:r w:rsidR="00717608">
              <w:rPr>
                <w:rFonts w:ascii="Times New Roman" w:hAnsi="Times New Roman" w:hint="eastAsia"/>
                <w:sz w:val="24"/>
              </w:rPr>
              <w:t>T-Star</w:t>
            </w:r>
            <w:r w:rsidR="00717608">
              <w:rPr>
                <w:rFonts w:ascii="Times New Roman" w:hAnsi="Times New Roman" w:hint="eastAsia"/>
                <w:sz w:val="24"/>
              </w:rPr>
              <w:t>计划实习生去特斯拉作为系统验证工程师进行暑期实习，对电车自动驾驶底盘的设备检测进行评估研究工作，也会涉及到很多实验场景的搭建、研发内容的仿真测试等，技术设计</w:t>
            </w:r>
            <w:r w:rsidR="00717608">
              <w:rPr>
                <w:rFonts w:ascii="Times New Roman" w:hAnsi="Times New Roman" w:hint="eastAsia"/>
                <w:sz w:val="24"/>
              </w:rPr>
              <w:t>Python</w:t>
            </w:r>
            <w:r w:rsidR="00717608">
              <w:rPr>
                <w:rFonts w:ascii="Times New Roman" w:hAnsi="Times New Roman" w:hint="eastAsia"/>
                <w:sz w:val="24"/>
              </w:rPr>
              <w:t>与</w:t>
            </w:r>
            <w:r w:rsidR="00717608">
              <w:rPr>
                <w:rFonts w:ascii="Times New Roman" w:hAnsi="Times New Roman" w:hint="eastAsia"/>
                <w:sz w:val="24"/>
              </w:rPr>
              <w:t>JavaScript</w:t>
            </w:r>
            <w:r w:rsidR="00717608">
              <w:rPr>
                <w:rFonts w:ascii="Times New Roman" w:hAnsi="Times New Roman" w:hint="eastAsia"/>
                <w:sz w:val="24"/>
              </w:rPr>
              <w:t>前端结合，大量数据处理分析，国标与行业测试验证指标的设计与选择等内容。</w:t>
            </w:r>
          </w:p>
        </w:tc>
      </w:tr>
      <w:tr w:rsidR="0042047C" w14:paraId="3C9D7E48" w14:textId="77777777">
        <w:trPr>
          <w:gridBefore w:val="1"/>
          <w:wBefore w:w="29" w:type="dxa"/>
        </w:trPr>
        <w:tc>
          <w:tcPr>
            <w:tcW w:w="9923" w:type="dxa"/>
            <w:gridSpan w:val="15"/>
            <w:shd w:val="clear" w:color="auto" w:fill="DEEAF6" w:themeFill="accent1" w:themeFillTint="33"/>
          </w:tcPr>
          <w:p w14:paraId="3A251B85" w14:textId="77777777" w:rsidR="0042047C" w:rsidRDefault="00000000">
            <w:pPr>
              <w:spacing w:line="276" w:lineRule="auto"/>
              <w:rPr>
                <w:rFonts w:ascii="Times New Roman" w:hAnsi="Times New Roman"/>
                <w:sz w:val="24"/>
              </w:rPr>
            </w:pPr>
            <w:r>
              <w:rPr>
                <w:rFonts w:ascii="Times New Roman" w:hAnsi="Times New Roman"/>
                <w:b/>
                <w:bCs/>
                <w:sz w:val="24"/>
              </w:rPr>
              <w:t>Part Five</w:t>
            </w:r>
            <w:r>
              <w:rPr>
                <w:rFonts w:ascii="Times New Roman" w:hAnsi="Times New Roman"/>
                <w:sz w:val="24"/>
              </w:rPr>
              <w:t>补充信息（比如，个人特点、优势、所获证书、业余爱好、特长、成长经历等。）</w:t>
            </w:r>
          </w:p>
        </w:tc>
      </w:tr>
      <w:tr w:rsidR="0042047C" w14:paraId="58CF4ACC" w14:textId="77777777">
        <w:trPr>
          <w:gridBefore w:val="1"/>
          <w:wBefore w:w="29" w:type="dxa"/>
        </w:trPr>
        <w:tc>
          <w:tcPr>
            <w:tcW w:w="9923" w:type="dxa"/>
            <w:gridSpan w:val="15"/>
            <w:shd w:val="clear" w:color="auto" w:fill="auto"/>
          </w:tcPr>
          <w:p w14:paraId="52586C10" w14:textId="491210E7" w:rsidR="0042047C" w:rsidRDefault="00000000" w:rsidP="00041716">
            <w:pPr>
              <w:pStyle w:val="a9"/>
            </w:pPr>
            <w:r>
              <w:rPr>
                <w:rStyle w:val="ac"/>
              </w:rPr>
              <w:t>个人特点和优势：</w:t>
            </w:r>
            <w:r w:rsidR="006B5A81" w:rsidRPr="006B5A81">
              <w:rPr>
                <w:rStyle w:val="ac"/>
                <w:rFonts w:hint="eastAsia"/>
              </w:rPr>
              <w:t>热</w:t>
            </w:r>
            <w:r w:rsidR="006B5A81" w:rsidRPr="006B5A81">
              <w:rPr>
                <w:b/>
              </w:rPr>
              <w:t>爱学习、动手能力强。</w:t>
            </w:r>
            <w:r w:rsidR="00041716">
              <w:rPr>
                <w:rFonts w:hint="eastAsia"/>
                <w:b/>
              </w:rPr>
              <w:t>爱好</w:t>
            </w:r>
            <w:r w:rsidR="006B5A81" w:rsidRPr="006B5A81">
              <w:rPr>
                <w:b/>
              </w:rPr>
              <w:t>骑行、乒乓球等运动，性格积极随和，心理素质好、情绪稳定。</w:t>
            </w:r>
            <w:r w:rsidR="00041716">
              <w:rPr>
                <w:rFonts w:hint="eastAsia"/>
              </w:rPr>
              <w:t>经历过保研，会比大部分同龄人能力更为凸出一些。</w:t>
            </w:r>
          </w:p>
          <w:p w14:paraId="7CCED301" w14:textId="77777777" w:rsidR="00041716" w:rsidRPr="00041716" w:rsidRDefault="00041716" w:rsidP="00041716">
            <w:pPr>
              <w:pStyle w:val="a9"/>
              <w:rPr>
                <w:rFonts w:ascii="Times New Roman" w:hAnsi="Times New Roman"/>
                <w:b/>
              </w:rPr>
            </w:pPr>
          </w:p>
          <w:p w14:paraId="134A4920" w14:textId="77777777" w:rsidR="00041716" w:rsidRDefault="00000000" w:rsidP="00041716">
            <w:pPr>
              <w:pStyle w:val="a9"/>
              <w:widowControl/>
              <w:rPr>
                <w:rStyle w:val="ac"/>
              </w:rPr>
            </w:pPr>
            <w:r>
              <w:rPr>
                <w:rStyle w:val="ac"/>
              </w:rPr>
              <w:t>所获证书：</w:t>
            </w:r>
          </w:p>
          <w:p w14:paraId="0B98D7B4" w14:textId="5A01D4B7" w:rsidR="00041716" w:rsidRPr="00041716" w:rsidRDefault="00041716" w:rsidP="00041716">
            <w:pPr>
              <w:pStyle w:val="a9"/>
              <w:widowControl/>
              <w:rPr>
                <w:rStyle w:val="ac"/>
                <w:b w:val="0"/>
                <w:bCs/>
              </w:rPr>
            </w:pPr>
            <w:r w:rsidRPr="00041716">
              <w:rPr>
                <w:rStyle w:val="ac"/>
                <w:rFonts w:hint="eastAsia"/>
                <w:b w:val="0"/>
                <w:bCs/>
              </w:rPr>
              <w:t>工业和信息化人才专业知识测评证书——数学建模科目</w:t>
            </w:r>
            <w:r w:rsidRPr="00041716">
              <w:rPr>
                <w:rStyle w:val="ac"/>
                <w:rFonts w:hint="eastAsia"/>
                <w:b w:val="0"/>
                <w:bCs/>
              </w:rPr>
              <w:t xml:space="preserve"> 2022.7.20</w:t>
            </w:r>
          </w:p>
          <w:p w14:paraId="25368B50" w14:textId="2223FF32" w:rsidR="0042047C" w:rsidRDefault="00041716" w:rsidP="00041716">
            <w:pPr>
              <w:pStyle w:val="a9"/>
              <w:widowControl/>
            </w:pPr>
            <w:r>
              <w:rPr>
                <w:rFonts w:hint="eastAsia"/>
              </w:rPr>
              <w:t>工业机器人应用专项职业能力培训证书</w:t>
            </w:r>
            <w:r>
              <w:rPr>
                <w:rFonts w:hint="eastAsia"/>
              </w:rPr>
              <w:t xml:space="preserve"> 2023.5.5 </w:t>
            </w:r>
          </w:p>
          <w:p w14:paraId="388B4C50" w14:textId="6A04A095" w:rsidR="0042047C" w:rsidRDefault="00000000">
            <w:pPr>
              <w:pStyle w:val="TableParagraph"/>
              <w:rPr>
                <w:rFonts w:ascii="Times New Roman" w:eastAsia="宋体" w:hAnsi="Times New Roman" w:cs="Times New Roman"/>
                <w:bCs/>
                <w:sz w:val="20"/>
                <w:highlight w:val="yellow"/>
                <w:lang w:eastAsia="zh-CN"/>
              </w:rPr>
            </w:pPr>
            <w:commentRangeStart w:id="30"/>
            <w:commentRangeEnd w:id="30"/>
            <w:r>
              <w:commentReference w:id="30"/>
            </w:r>
            <w:r w:rsidR="0063413C">
              <w:rPr>
                <w:rFonts w:ascii="Times New Roman" w:eastAsia="宋体" w:hAnsi="Times New Roman" w:cs="Times New Roman" w:hint="eastAsia"/>
                <w:bCs/>
                <w:sz w:val="20"/>
                <w:highlight w:val="yellow"/>
                <w:lang w:eastAsia="zh-CN"/>
              </w:rPr>
              <w:t>其余获奖的竞赛在前面都有列出提及</w:t>
            </w:r>
          </w:p>
          <w:p w14:paraId="10CA983E" w14:textId="77777777" w:rsidR="0042047C" w:rsidRDefault="0042047C">
            <w:pPr>
              <w:pStyle w:val="a9"/>
              <w:widowControl/>
            </w:pPr>
            <w:commentRangeStart w:id="31"/>
          </w:p>
          <w:commentRangeEnd w:id="31"/>
          <w:p w14:paraId="11DD0809" w14:textId="1E4B995E" w:rsidR="0042047C" w:rsidRPr="00DE29A3" w:rsidRDefault="00000000" w:rsidP="00DE29A3">
            <w:pPr>
              <w:pStyle w:val="TableParagraph"/>
              <w:rPr>
                <w:rFonts w:ascii="Times New Roman" w:eastAsia="宋体" w:hAnsi="Times New Roman" w:cs="Times New Roman"/>
                <w:bCs/>
                <w:sz w:val="20"/>
                <w:lang w:eastAsia="zh-CN"/>
              </w:rPr>
            </w:pPr>
            <w:r>
              <w:commentReference w:id="31"/>
            </w:r>
          </w:p>
          <w:p w14:paraId="3602CC95" w14:textId="77777777" w:rsidR="0042047C" w:rsidRDefault="0042047C">
            <w:pPr>
              <w:spacing w:line="276" w:lineRule="auto"/>
              <w:rPr>
                <w:rFonts w:ascii="Times New Roman" w:hAnsi="Times New Roman"/>
                <w:sz w:val="24"/>
              </w:rPr>
            </w:pPr>
          </w:p>
          <w:p w14:paraId="246F319E" w14:textId="77777777" w:rsidR="0042047C" w:rsidRDefault="0042047C">
            <w:pPr>
              <w:spacing w:line="276" w:lineRule="auto"/>
              <w:rPr>
                <w:rFonts w:ascii="Times New Roman" w:hAnsi="Times New Roman"/>
              </w:rPr>
            </w:pPr>
          </w:p>
        </w:tc>
      </w:tr>
    </w:tbl>
    <w:p w14:paraId="23754A21" w14:textId="77777777" w:rsidR="0042047C" w:rsidRDefault="00000000">
      <w:pPr>
        <w:spacing w:line="276" w:lineRule="auto"/>
        <w:rPr>
          <w:rFonts w:ascii="Times New Roman" w:hAnsi="Times New Roman"/>
          <w:sz w:val="24"/>
        </w:rPr>
      </w:pPr>
      <w:r>
        <w:rPr>
          <w:rFonts w:ascii="Times New Roman" w:hAnsi="Times New Roman"/>
          <w:noProof/>
          <w:sz w:val="24"/>
        </w:rPr>
        <w:lastRenderedPageBreak/>
        <mc:AlternateContent>
          <mc:Choice Requires="wps">
            <w:drawing>
              <wp:anchor distT="0" distB="0" distL="114300" distR="114300" simplePos="0" relativeHeight="251661312" behindDoc="0" locked="0" layoutInCell="1" allowOverlap="1" wp14:anchorId="1F520E72" wp14:editId="2A00F7D8">
                <wp:simplePos x="0" y="0"/>
                <wp:positionH relativeFrom="column">
                  <wp:posOffset>-495300</wp:posOffset>
                </wp:positionH>
                <wp:positionV relativeFrom="paragraph">
                  <wp:posOffset>267970</wp:posOffset>
                </wp:positionV>
                <wp:extent cx="6391275" cy="690245"/>
                <wp:effectExtent l="0" t="0" r="0" b="0"/>
                <wp:wrapNone/>
                <wp:docPr id="916256849" name="Text Box 1"/>
                <wp:cNvGraphicFramePr/>
                <a:graphic xmlns:a="http://schemas.openxmlformats.org/drawingml/2006/main">
                  <a:graphicData uri="http://schemas.microsoft.com/office/word/2010/wordprocessingShape">
                    <wps:wsp>
                      <wps:cNvSpPr txBox="1"/>
                      <wps:spPr>
                        <a:xfrm>
                          <a:off x="0" y="0"/>
                          <a:ext cx="6391470" cy="690562"/>
                        </a:xfrm>
                        <a:prstGeom prst="rect">
                          <a:avLst/>
                        </a:prstGeom>
                        <a:noFill/>
                        <a:ln w="6350">
                          <a:noFill/>
                        </a:ln>
                      </wps:spPr>
                      <wps:txbx>
                        <w:txbxContent>
                          <w:p w14:paraId="27729F02" w14:textId="77777777" w:rsidR="0042047C" w:rsidRDefault="00000000">
                            <w:pPr>
                              <w:spacing w:line="276" w:lineRule="auto"/>
                              <w:jc w:val="left"/>
                              <w:rPr>
                                <w:rFonts w:ascii="Arial" w:hAnsi="Arial" w:cs="Arial"/>
                                <w:sz w:val="24"/>
                              </w:rPr>
                            </w:pPr>
                            <w:r>
                              <w:rPr>
                                <w:rFonts w:ascii="Arial" w:hAnsi="Arial" w:cs="Arial"/>
                                <w:sz w:val="24"/>
                              </w:rPr>
                              <w:t>客户签字：</w:t>
                            </w:r>
                          </w:p>
                          <w:p w14:paraId="734ACF43" w14:textId="77777777" w:rsidR="0042047C" w:rsidRDefault="00000000">
                            <w:pPr>
                              <w:spacing w:line="276" w:lineRule="auto"/>
                              <w:jc w:val="left"/>
                              <w:rPr>
                                <w:rFonts w:ascii="Arial" w:hAnsi="Arial" w:cs="Arial"/>
                                <w:sz w:val="24"/>
                              </w:rPr>
                            </w:pPr>
                            <w:r>
                              <w:rPr>
                                <w:rFonts w:ascii="Arial" w:hAnsi="Arial" w:cs="Arial"/>
                                <w:sz w:val="24"/>
                              </w:rPr>
                              <w:t>日期：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F520E72" id="Text Box 1" o:spid="_x0000_s1027" type="#_x0000_t202" style="position:absolute;left:0;text-align:left;margin-left:-39pt;margin-top:21.1pt;width:503.25pt;height:54.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" filled="f" stroked="f" strokeweight=".5pt">
                <v:textbox>
                  <w:txbxContent>
                    <w:p w14:paraId="27729F02" w14:textId="77777777" w:rsidR="0042047C" w:rsidRDefault="00000000">
                      <w:pPr>
                        <w:spacing w:line="276" w:lineRule="auto"/>
                        <w:jc w:val="left"/>
                        <w:rPr>
                          <w:rFonts w:ascii="Arial" w:hAnsi="Arial" w:cs="Arial"/>
                          <w:sz w:val="24"/>
                        </w:rPr>
                      </w:pPr>
                      <w:r>
                        <w:rPr>
                          <w:rFonts w:ascii="Arial" w:hAnsi="Arial" w:cs="Arial"/>
                          <w:sz w:val="24"/>
                        </w:rPr>
                        <w:t>客户签字：</w:t>
                      </w:r>
                    </w:p>
                    <w:p w14:paraId="734ACF43" w14:textId="77777777" w:rsidR="0042047C" w:rsidRDefault="00000000">
                      <w:pPr>
                        <w:spacing w:line="276" w:lineRule="auto"/>
                        <w:jc w:val="left"/>
                        <w:rPr>
                          <w:rFonts w:ascii="Arial" w:hAnsi="Arial" w:cs="Arial"/>
                          <w:sz w:val="24"/>
                        </w:rPr>
                      </w:pPr>
                      <w:r>
                        <w:rPr>
                          <w:rFonts w:ascii="Arial" w:hAnsi="Arial" w:cs="Arial"/>
                          <w:sz w:val="24"/>
                        </w:rPr>
                        <w:t>日期：</w:t>
                      </w:r>
                    </w:p>
                  </w:txbxContent>
                </v:textbox>
              </v:shape>
            </w:pict>
          </mc:Fallback>
        </mc:AlternateContent>
      </w:r>
    </w:p>
    <w:sectPr w:rsidR="0042047C">
      <w:headerReference w:type="default" r:id="rId1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作者" w:date="1900-01-01T00:00:00Z" w:initials="A">
    <w:p w14:paraId="16B43563" w14:textId="77777777" w:rsidR="0042047C" w:rsidRDefault="00000000">
      <w:pPr>
        <w:pStyle w:val="a3"/>
      </w:pPr>
      <w:r>
        <w:rPr>
          <w:rFonts w:hint="eastAsia"/>
        </w:rPr>
        <w:t>了解导师的途径：建议注重学术上的联系，例如：具体的研究方向</w:t>
      </w:r>
      <w:r>
        <w:rPr>
          <w:rFonts w:hint="eastAsia"/>
        </w:rPr>
        <w:t>/</w:t>
      </w:r>
      <w:r>
        <w:rPr>
          <w:rFonts w:hint="eastAsia"/>
        </w:rPr>
        <w:t>拜读过的论文</w:t>
      </w:r>
      <w:r>
        <w:rPr>
          <w:rFonts w:hint="eastAsia"/>
        </w:rPr>
        <w:t>/</w:t>
      </w:r>
      <w:r>
        <w:rPr>
          <w:rFonts w:hint="eastAsia"/>
        </w:rPr>
        <w:t>会议等</w:t>
      </w:r>
    </w:p>
  </w:comment>
  <w:comment w:id="5" w:author="作者" w:date="1900-01-01T00:00:00Z" w:initials="A">
    <w:p w14:paraId="72DD2CE7" w14:textId="77777777" w:rsidR="0042047C" w:rsidRDefault="00000000">
      <w:pPr>
        <w:pStyle w:val="a3"/>
        <w:numPr>
          <w:ilvl w:val="0"/>
          <w:numId w:val="1"/>
        </w:numPr>
      </w:pPr>
      <w:r>
        <w:rPr>
          <w:rFonts w:hint="eastAsia"/>
        </w:rPr>
        <w:t xml:space="preserve"> </w:t>
      </w:r>
      <w:r>
        <w:rPr>
          <w:rFonts w:hint="eastAsia"/>
        </w:rPr>
        <w:t>请具体说明有哪些跨学科手段，且这些手段如何启发于你</w:t>
      </w:r>
      <w:r>
        <w:rPr>
          <w:rFonts w:hint="eastAsia"/>
        </w:rPr>
        <w:t>/</w:t>
      </w:r>
      <w:r>
        <w:rPr>
          <w:rFonts w:hint="eastAsia"/>
        </w:rPr>
        <w:t>与你的研究相联系；</w:t>
      </w:r>
    </w:p>
    <w:p w14:paraId="48D87458" w14:textId="77777777" w:rsidR="0042047C" w:rsidRDefault="00000000">
      <w:pPr>
        <w:pStyle w:val="a3"/>
        <w:numPr>
          <w:ilvl w:val="0"/>
          <w:numId w:val="1"/>
        </w:numPr>
      </w:pPr>
      <w:r>
        <w:rPr>
          <w:rFonts w:hint="eastAsia"/>
        </w:rPr>
        <w:t xml:space="preserve"> </w:t>
      </w:r>
      <w:r>
        <w:rPr>
          <w:rFonts w:hint="eastAsia"/>
        </w:rPr>
        <w:t>具体到某篇论文中某个理论或者某个方法论等启发</w:t>
      </w:r>
      <w:r>
        <w:rPr>
          <w:rFonts w:hint="eastAsia"/>
        </w:rPr>
        <w:t>/</w:t>
      </w:r>
      <w:r>
        <w:rPr>
          <w:rFonts w:hint="eastAsia"/>
        </w:rPr>
        <w:t>关联于你的</w:t>
      </w:r>
      <w:r>
        <w:rPr>
          <w:rFonts w:hint="eastAsia"/>
        </w:rPr>
        <w:t>RP</w:t>
      </w:r>
    </w:p>
  </w:comment>
  <w:comment w:id="6" w:author="作者" w:date="1900-01-01T00:00:00Z" w:initials="A">
    <w:p w14:paraId="21A76C84" w14:textId="77777777" w:rsidR="0042047C" w:rsidRDefault="00000000">
      <w:pPr>
        <w:pStyle w:val="a3"/>
      </w:pPr>
      <w:r>
        <w:rPr>
          <w:rFonts w:hint="eastAsia"/>
        </w:rPr>
        <w:t>建议提及学术类吸引力，例如某个项目，某个学术成果以及导师实验室的技术资源等</w:t>
      </w:r>
    </w:p>
  </w:comment>
  <w:comment w:id="7" w:author="作者" w:date="1900-01-01T00:00:00Z" w:initials="A">
    <w:p w14:paraId="5B5756B6" w14:textId="77777777" w:rsidR="0042047C" w:rsidRDefault="00000000">
      <w:pPr>
        <w:widowControl/>
        <w:spacing w:beforeAutospacing="1" w:after="0" w:afterAutospacing="1"/>
        <w:ind w:left="360"/>
      </w:pPr>
      <w:r>
        <w:rPr>
          <w:rFonts w:hint="eastAsia"/>
        </w:rPr>
        <w:t>此类表述偏</w:t>
      </w:r>
      <w:r>
        <w:rPr>
          <w:rFonts w:hint="eastAsia"/>
        </w:rPr>
        <w:t>PS</w:t>
      </w:r>
      <w:r>
        <w:rPr>
          <w:rFonts w:hint="eastAsia"/>
        </w:rPr>
        <w:t>所需内容，套磁的切入点建议注重：</w:t>
      </w:r>
      <w:r>
        <w:rPr>
          <w:rFonts w:hint="eastAsia"/>
        </w:rPr>
        <w:t xml:space="preserve">1. </w:t>
      </w:r>
      <w:r>
        <w:rPr>
          <w:rFonts w:hint="eastAsia"/>
        </w:rPr>
        <w:t>提及过往相关实践和研究经历，突出个人所获以及成果（相关技能</w:t>
      </w:r>
      <w:r>
        <w:rPr>
          <w:rFonts w:hint="eastAsia"/>
        </w:rPr>
        <w:t>/</w:t>
      </w:r>
      <w:r>
        <w:rPr>
          <w:rFonts w:hint="eastAsia"/>
        </w:rPr>
        <w:t>科研</w:t>
      </w:r>
      <w:r>
        <w:t>能力，</w:t>
      </w:r>
      <w:r>
        <w:rPr>
          <w:rFonts w:hint="eastAsia"/>
        </w:rPr>
        <w:t>包括实验操作，软件工具等）</w:t>
      </w:r>
      <w:r>
        <w:rPr>
          <w:rFonts w:hint="eastAsia"/>
        </w:rPr>
        <w:t xml:space="preserve">2. </w:t>
      </w:r>
      <w:r>
        <w:rPr>
          <w:rFonts w:hint="eastAsia"/>
        </w:rPr>
        <w:t>在过往研究经历中发现了某些空白。</w:t>
      </w:r>
      <w:r>
        <w:rPr>
          <w:rFonts w:hint="eastAsia"/>
        </w:rPr>
        <w:t xml:space="preserve">3. </w:t>
      </w:r>
      <w:r>
        <w:rPr>
          <w:rFonts w:hint="eastAsia"/>
        </w:rPr>
        <w:t>表明自己想研究的方向，结合导师的技术</w:t>
      </w:r>
      <w:r>
        <w:rPr>
          <w:rFonts w:hint="eastAsia"/>
        </w:rPr>
        <w:t>/</w:t>
      </w:r>
      <w:r>
        <w:rPr>
          <w:rFonts w:hint="eastAsia"/>
        </w:rPr>
        <w:t>理论，可继续深挖</w:t>
      </w:r>
    </w:p>
  </w:comment>
  <w:comment w:id="8" w:author="作者" w:date="1900-01-01T00:00:00Z" w:initials="A">
    <w:p w14:paraId="6C963E7E" w14:textId="77777777" w:rsidR="0042047C" w:rsidRDefault="00000000">
      <w:pPr>
        <w:pStyle w:val="a3"/>
      </w:pPr>
      <w:r>
        <w:rPr>
          <w:rFonts w:hint="eastAsia"/>
        </w:rPr>
        <w:t>不建议是主观表达，而是提出导师相关研究中某些可用于自己之后研究的东西来建造联系。</w:t>
      </w:r>
    </w:p>
  </w:comment>
  <w:comment w:id="9" w:author="作者" w:date="1900-01-01T00:00:00Z" w:initials="A">
    <w:p w14:paraId="630B1B91" w14:textId="77777777" w:rsidR="0042047C" w:rsidRDefault="00000000">
      <w:pPr>
        <w:widowControl/>
        <w:spacing w:beforeAutospacing="1" w:after="0" w:afterAutospacing="1"/>
        <w:ind w:left="360"/>
      </w:pPr>
      <w:r>
        <w:rPr>
          <w:rFonts w:hint="eastAsia"/>
        </w:rPr>
        <w:t>跨专业申请建议重点强调：</w:t>
      </w:r>
      <w:r>
        <w:rPr>
          <w:rFonts w:hint="eastAsia"/>
        </w:rPr>
        <w:t>1.</w:t>
      </w:r>
      <w:r>
        <w:rPr>
          <w:rFonts w:hint="eastAsia"/>
        </w:rPr>
        <w:t>自己在本专业所习得的和目标导师相关的技能和可用的理论知识（科研技能</w:t>
      </w:r>
      <w:r>
        <w:t>经验</w:t>
      </w:r>
      <w:r>
        <w:rPr>
          <w:rFonts w:hint="eastAsia"/>
        </w:rPr>
        <w:t>，研究方法论，工具操作）</w:t>
      </w:r>
      <w:r>
        <w:rPr>
          <w:rFonts w:hint="eastAsia"/>
        </w:rPr>
        <w:t xml:space="preserve"> 2. </w:t>
      </w:r>
      <w:r>
        <w:rPr>
          <w:rFonts w:hint="eastAsia"/>
        </w:rPr>
        <w:t>这些知识如何跨学科运用，</w:t>
      </w:r>
      <w:r>
        <w:t>如何为新专业的研究提供借鉴或启发</w:t>
      </w:r>
    </w:p>
  </w:comment>
  <w:comment w:id="10" w:author="作者" w:date="1900-01-01T00:00:00Z" w:initials="A">
    <w:p w14:paraId="34D31B33" w14:textId="77777777" w:rsidR="0042047C" w:rsidRDefault="00000000">
      <w:pPr>
        <w:pStyle w:val="3"/>
        <w:widowControl/>
      </w:pPr>
      <w:r>
        <w:rPr>
          <w:rStyle w:val="ac"/>
          <w:b/>
        </w:rPr>
        <w:t>提出你想要研究的问题（Research Question）</w:t>
      </w:r>
    </w:p>
    <w:p w14:paraId="79A146AD" w14:textId="77777777" w:rsidR="0042047C" w:rsidRDefault="00000000">
      <w:pPr>
        <w:pStyle w:val="a3"/>
      </w:pPr>
      <w:r>
        <w:rPr>
          <w:rFonts w:hint="eastAsia"/>
        </w:rPr>
        <w:t>并提供分论点问题，简洁明了</w:t>
      </w:r>
    </w:p>
  </w:comment>
  <w:comment w:id="11" w:author="作者" w:date="1900-01-01T00:00:00Z" w:initials="A">
    <w:p w14:paraId="7B945929" w14:textId="77777777" w:rsidR="0042047C" w:rsidRDefault="00000000">
      <w:pPr>
        <w:pStyle w:val="a3"/>
      </w:pPr>
      <w:r>
        <w:rPr>
          <w:rFonts w:hint="eastAsia"/>
        </w:rPr>
        <w:t>此部分建议简写</w:t>
      </w:r>
      <w:r>
        <w:rPr>
          <w:rFonts w:hint="eastAsia"/>
        </w:rPr>
        <w:t>or</w:t>
      </w:r>
      <w:r>
        <w:rPr>
          <w:rFonts w:hint="eastAsia"/>
        </w:rPr>
        <w:t>不写</w:t>
      </w:r>
      <w:r>
        <w:rPr>
          <w:rFonts w:hint="eastAsia"/>
        </w:rPr>
        <w:t>-</w:t>
      </w:r>
      <w:r>
        <w:rPr>
          <w:rFonts w:hint="eastAsia"/>
        </w:rPr>
        <w:t>原因：导师了解的更详细，不用再给导师重复介绍</w:t>
      </w:r>
    </w:p>
  </w:comment>
  <w:comment w:id="12" w:author="作者" w:date="1900-01-01T00:00:00Z" w:initials="A">
    <w:p w14:paraId="4DAA12C0" w14:textId="77777777" w:rsidR="0042047C" w:rsidRDefault="00000000">
      <w:pPr>
        <w:pStyle w:val="a3"/>
      </w:pPr>
      <w:r>
        <w:rPr>
          <w:rFonts w:hint="eastAsia"/>
        </w:rPr>
        <w:t>1-2</w:t>
      </w:r>
      <w:r>
        <w:rPr>
          <w:rFonts w:hint="eastAsia"/>
        </w:rPr>
        <w:t>句简写即可</w:t>
      </w:r>
    </w:p>
  </w:comment>
  <w:comment w:id="13" w:author="作者" w:date="1900-01-01T00:00:00Z" w:initials="A">
    <w:p w14:paraId="0E23688F" w14:textId="77777777" w:rsidR="0042047C" w:rsidRDefault="00000000">
      <w:pPr>
        <w:pStyle w:val="3"/>
        <w:widowControl/>
      </w:pPr>
      <w:r>
        <w:rPr>
          <w:rStyle w:val="ac"/>
          <w:b/>
        </w:rPr>
        <w:t>研究方法及可行性（Research Methods and Feasibility）</w:t>
      </w:r>
    </w:p>
    <w:p w14:paraId="7A026F0E" w14:textId="77777777" w:rsidR="0042047C" w:rsidRDefault="00000000">
      <w:pPr>
        <w:pStyle w:val="a9"/>
        <w:widowControl/>
      </w:pPr>
      <w:r>
        <w:t>提供初步研究设计，展示方法的合理性：</w:t>
      </w:r>
    </w:p>
    <w:p w14:paraId="69D927F7" w14:textId="77777777" w:rsidR="0042047C" w:rsidRDefault="00000000">
      <w:pPr>
        <w:widowControl/>
        <w:spacing w:beforeAutospacing="1" w:after="0" w:afterAutospacing="1"/>
        <w:ind w:left="360"/>
      </w:pPr>
      <w:r>
        <w:rPr>
          <w:rStyle w:val="ac"/>
        </w:rPr>
        <w:t>研究设计</w:t>
      </w:r>
      <w:r>
        <w:t>：描述研究流程。</w:t>
      </w:r>
    </w:p>
    <w:p w14:paraId="69D95865" w14:textId="77777777" w:rsidR="0042047C" w:rsidRDefault="00000000">
      <w:pPr>
        <w:widowControl/>
        <w:spacing w:beforeAutospacing="1" w:after="0" w:afterAutospacing="1"/>
        <w:ind w:left="360"/>
      </w:pPr>
      <w:r>
        <w:rPr>
          <w:rStyle w:val="ac"/>
        </w:rPr>
        <w:t>技术平台</w:t>
      </w:r>
      <w:r>
        <w:t>：提及必要的实验室资源和技术支持。</w:t>
      </w:r>
    </w:p>
    <w:p w14:paraId="6F787125" w14:textId="77777777" w:rsidR="0042047C" w:rsidRDefault="00000000">
      <w:pPr>
        <w:widowControl/>
        <w:spacing w:beforeAutospacing="1" w:after="0" w:afterAutospacing="1"/>
        <w:ind w:left="360"/>
      </w:pPr>
      <w:r>
        <w:rPr>
          <w:rStyle w:val="ac"/>
        </w:rPr>
        <w:t>研究阶段</w:t>
      </w:r>
      <w:r>
        <w:t>：规划研究的步骤。</w:t>
      </w:r>
    </w:p>
    <w:p w14:paraId="012A224A" w14:textId="77777777" w:rsidR="0042047C" w:rsidRDefault="0042047C">
      <w:pPr>
        <w:pStyle w:val="a3"/>
      </w:pPr>
    </w:p>
  </w:comment>
  <w:comment w:id="14" w:author="作者" w:date="1900-01-01T00:00:00Z" w:initials="A">
    <w:p w14:paraId="09033C74" w14:textId="77777777" w:rsidR="0042047C" w:rsidRDefault="00000000">
      <w:pPr>
        <w:pStyle w:val="a3"/>
      </w:pPr>
      <w:r>
        <w:rPr>
          <w:rFonts w:hint="eastAsia"/>
        </w:rPr>
        <w:t>初次发套磁信时可不明确具体</w:t>
      </w:r>
      <w:r>
        <w:rPr>
          <w:rFonts w:hint="eastAsia"/>
        </w:rPr>
        <w:t xml:space="preserve">timeline, </w:t>
      </w:r>
      <w:r>
        <w:rPr>
          <w:rFonts w:hint="eastAsia"/>
        </w:rPr>
        <w:t>若导师有兴趣时会主动探讨合理的</w:t>
      </w:r>
      <w:r>
        <w:rPr>
          <w:rFonts w:hint="eastAsia"/>
        </w:rPr>
        <w:t>timeline</w:t>
      </w:r>
      <w:r>
        <w:rPr>
          <w:rFonts w:hint="eastAsia"/>
        </w:rPr>
        <w:t>。因此建议：</w:t>
      </w:r>
      <w:r>
        <w:rPr>
          <w:rFonts w:hint="eastAsia"/>
        </w:rPr>
        <w:t xml:space="preserve">1. </w:t>
      </w:r>
      <w:r>
        <w:rPr>
          <w:rFonts w:hint="eastAsia"/>
        </w:rPr>
        <w:t>若提供，请具体时间节点以展示自己的计划性</w:t>
      </w:r>
      <w:r>
        <w:rPr>
          <w:rFonts w:hint="eastAsia"/>
        </w:rPr>
        <w:t xml:space="preserve"> 2. </w:t>
      </w:r>
      <w:r>
        <w:rPr>
          <w:rFonts w:hint="eastAsia"/>
        </w:rPr>
        <w:t>若不提供也不要随便给一个</w:t>
      </w:r>
      <w:r>
        <w:rPr>
          <w:rFonts w:hint="eastAsia"/>
        </w:rPr>
        <w:t>timeline</w:t>
      </w:r>
      <w:r>
        <w:rPr>
          <w:rFonts w:hint="eastAsia"/>
        </w:rPr>
        <w:t>导致印象不好</w:t>
      </w:r>
    </w:p>
  </w:comment>
  <w:comment w:id="15" w:author="作者" w:date="1900-01-01T00:00:00Z" w:initials="A">
    <w:p w14:paraId="11355582" w14:textId="77777777" w:rsidR="0042047C" w:rsidRDefault="00000000">
      <w:pPr>
        <w:pStyle w:val="a3"/>
      </w:pPr>
      <w:r>
        <w:rPr>
          <w:rFonts w:hint="eastAsia"/>
        </w:rPr>
        <w:t>不仅医学、生物学实验</w:t>
      </w:r>
    </w:p>
    <w:p w14:paraId="61D21376" w14:textId="77777777" w:rsidR="0042047C" w:rsidRDefault="00000000">
      <w:pPr>
        <w:pStyle w:val="a3"/>
      </w:pPr>
      <w:r>
        <w:rPr>
          <w:rFonts w:hint="eastAsia"/>
        </w:rPr>
        <w:t>普通问卷调查如涉及特殊人群，比如儿童，也需要通过伦理委员会的认可。这点不会写进套磁信，但建议在挑选意向课题时就有所准备。</w:t>
      </w:r>
    </w:p>
  </w:comment>
  <w:comment w:id="16" w:author="作者" w:date="1900-01-01T00:00:00Z" w:initials="A">
    <w:p w14:paraId="713057D7" w14:textId="77777777" w:rsidR="0042047C" w:rsidRDefault="00000000">
      <w:pPr>
        <w:pStyle w:val="a3"/>
      </w:pPr>
      <w:r>
        <w:rPr>
          <w:rFonts w:hint="eastAsia"/>
        </w:rPr>
        <w:t>此部分也不会体现在套磁信中，但可为套磁信写作提供研究背景参考</w:t>
      </w:r>
    </w:p>
  </w:comment>
  <w:comment w:id="17" w:author="作者" w:date="1900-01-01T00:00:00Z" w:initials="A">
    <w:p w14:paraId="64E516DB" w14:textId="77777777" w:rsidR="0042047C" w:rsidRDefault="00000000">
      <w:pPr>
        <w:pStyle w:val="a3"/>
      </w:pPr>
      <w:r>
        <w:rPr>
          <w:rFonts w:hint="eastAsia"/>
        </w:rPr>
        <w:t>博士研究强调某一个细致的方向，因此，建议在大的研究方向中提供一个具体的小分支</w:t>
      </w:r>
    </w:p>
  </w:comment>
  <w:comment w:id="18" w:author="作者" w:date="1900-01-01T00:00:00Z" w:initials="A">
    <w:p w14:paraId="0F3A4118" w14:textId="77777777" w:rsidR="0042047C" w:rsidRDefault="00000000">
      <w:pPr>
        <w:pStyle w:val="a3"/>
      </w:pPr>
      <w:r>
        <w:rPr>
          <w:rFonts w:hint="eastAsia"/>
        </w:rPr>
        <w:t>除了研究方向，视角的互补，也可提供技术，理论，跨学科方法论等层面的互补</w:t>
      </w:r>
    </w:p>
  </w:comment>
  <w:comment w:id="19" w:author="作者" w:date="1900-01-01T00:00:00Z" w:initials="A">
    <w:p w14:paraId="75791B94" w14:textId="77777777" w:rsidR="0042047C" w:rsidRDefault="00000000">
      <w:pPr>
        <w:pStyle w:val="a3"/>
      </w:pPr>
      <w:r>
        <w:rPr>
          <w:rFonts w:hint="eastAsia"/>
        </w:rPr>
        <w:t>这两部分重点关注：</w:t>
      </w:r>
      <w:r>
        <w:rPr>
          <w:rFonts w:hint="eastAsia"/>
        </w:rPr>
        <w:t xml:space="preserve">1. </w:t>
      </w:r>
      <w:r>
        <w:rPr>
          <w:rFonts w:hint="eastAsia"/>
        </w:rPr>
        <w:t>首要关注点：学术，技术，研究环境</w:t>
      </w:r>
      <w:r>
        <w:rPr>
          <w:rFonts w:hint="eastAsia"/>
        </w:rPr>
        <w:t>/</w:t>
      </w:r>
      <w:r>
        <w:rPr>
          <w:rFonts w:hint="eastAsia"/>
        </w:rPr>
        <w:t>资源层面的支持</w:t>
      </w:r>
      <w:r>
        <w:rPr>
          <w:rFonts w:hint="eastAsia"/>
        </w:rPr>
        <w:t xml:space="preserve"> 2. </w:t>
      </w:r>
      <w:r>
        <w:rPr>
          <w:rFonts w:hint="eastAsia"/>
        </w:rPr>
        <w:t>次要关注：资金支持</w:t>
      </w:r>
      <w:r>
        <w:rPr>
          <w:rFonts w:hint="eastAsia"/>
        </w:rPr>
        <w:t>-</w:t>
      </w:r>
      <w:r>
        <w:rPr>
          <w:rFonts w:hint="eastAsia"/>
        </w:rPr>
        <w:t>可简写</w:t>
      </w:r>
    </w:p>
  </w:comment>
  <w:comment w:id="20" w:author="作者" w:date="1900-01-01T00:00:00Z" w:initials="A">
    <w:p w14:paraId="0D900162" w14:textId="77777777" w:rsidR="0042047C" w:rsidRDefault="00000000">
      <w:pPr>
        <w:pStyle w:val="a3"/>
      </w:pPr>
      <w:r>
        <w:rPr>
          <w:rFonts w:hint="eastAsia"/>
        </w:rPr>
        <w:t>基于过往经历，提及</w:t>
      </w:r>
      <w:r>
        <w:rPr>
          <w:rFonts w:hint="eastAsia"/>
        </w:rPr>
        <w:t>1-2</w:t>
      </w:r>
      <w:r>
        <w:rPr>
          <w:rFonts w:hint="eastAsia"/>
        </w:rPr>
        <w:t>个研究领域，强调：</w:t>
      </w:r>
      <w:r>
        <w:rPr>
          <w:rFonts w:hint="eastAsia"/>
        </w:rPr>
        <w:t xml:space="preserve">1. </w:t>
      </w:r>
      <w:r>
        <w:t>具体感兴趣的方向，并解释选择的原因</w:t>
      </w:r>
      <w:r>
        <w:rPr>
          <w:rFonts w:hint="eastAsia"/>
        </w:rPr>
        <w:t>。</w:t>
      </w:r>
      <w:r>
        <w:rPr>
          <w:rFonts w:hint="eastAsia"/>
        </w:rPr>
        <w:t xml:space="preserve">2. </w:t>
      </w:r>
      <w:r>
        <w:rPr>
          <w:rFonts w:hint="eastAsia"/>
        </w:rPr>
        <w:t>自</w:t>
      </w:r>
      <w:r>
        <w:t>己对该方向的理解</w:t>
      </w:r>
      <w:r>
        <w:rPr>
          <w:rFonts w:hint="eastAsia"/>
        </w:rPr>
        <w:t>。</w:t>
      </w:r>
      <w:r>
        <w:rPr>
          <w:rFonts w:hint="eastAsia"/>
        </w:rPr>
        <w:t xml:space="preserve">3. </w:t>
      </w:r>
      <w:r>
        <w:rPr>
          <w:rFonts w:hint="eastAsia"/>
        </w:rPr>
        <w:t>该方向的空白</w:t>
      </w:r>
    </w:p>
  </w:comment>
  <w:comment w:id="21" w:author="作者" w:date="1900-01-01T00:00:00Z" w:initials="A">
    <w:p w14:paraId="773B51EC" w14:textId="77777777" w:rsidR="0042047C" w:rsidRDefault="00000000">
      <w:pPr>
        <w:pStyle w:val="3"/>
        <w:widowControl/>
      </w:pPr>
      <w:r>
        <w:t>尽量提及具体某一领域的认识而不是整体大领域的泛泛而谈，</w:t>
      </w:r>
      <w:r>
        <w:rPr>
          <w:rStyle w:val="ac"/>
          <w:b/>
        </w:rPr>
        <w:t>描述研究方向或领域的现状时：</w:t>
      </w:r>
    </w:p>
    <w:p w14:paraId="7AD4307E" w14:textId="77777777" w:rsidR="0042047C" w:rsidRDefault="00000000">
      <w:pPr>
        <w:widowControl/>
        <w:numPr>
          <w:ilvl w:val="0"/>
          <w:numId w:val="4"/>
        </w:numPr>
        <w:spacing w:beforeAutospacing="1" w:after="0" w:afterAutospacing="1"/>
        <w:ind w:left="360"/>
      </w:pPr>
      <w:r>
        <w:rPr>
          <w:rFonts w:hint="eastAsia"/>
        </w:rPr>
        <w:t xml:space="preserve"> </w:t>
      </w:r>
      <w:r>
        <w:t>提到该研究方向的总体发展情况。</w:t>
      </w:r>
      <w:r>
        <w:rPr>
          <w:rFonts w:hint="eastAsia"/>
        </w:rPr>
        <w:t xml:space="preserve">2. </w:t>
      </w:r>
      <w:r>
        <w:t>提到当前的学术热点和研究突破。</w:t>
      </w:r>
      <w:r>
        <w:rPr>
          <w:rFonts w:hint="eastAsia"/>
        </w:rPr>
        <w:t xml:space="preserve">3. </w:t>
      </w:r>
      <w:r>
        <w:rPr>
          <w:rFonts w:hint="eastAsia"/>
        </w:rPr>
        <w:t>这部分也不宜过长，是默认导师已知信息，但如发现</w:t>
      </w:r>
      <w:r>
        <w:rPr>
          <w:rFonts w:hint="eastAsia"/>
        </w:rPr>
        <w:t>gap</w:t>
      </w:r>
      <w:r>
        <w:rPr>
          <w:rFonts w:hint="eastAsia"/>
        </w:rPr>
        <w:t>可提及</w:t>
      </w:r>
    </w:p>
    <w:p w14:paraId="0D1B2467" w14:textId="77777777" w:rsidR="0042047C" w:rsidRDefault="0042047C">
      <w:pPr>
        <w:pStyle w:val="a3"/>
      </w:pPr>
    </w:p>
  </w:comment>
  <w:comment w:id="22" w:author="作者" w:date="1900-01-01T00:00:00Z" w:initials="A">
    <w:p w14:paraId="08FC0E3C" w14:textId="77777777" w:rsidR="0042047C" w:rsidRDefault="00000000">
      <w:pPr>
        <w:pStyle w:val="3"/>
        <w:widowControl/>
      </w:pPr>
      <w:r>
        <w:rPr>
          <w:rStyle w:val="ac"/>
          <w:b/>
        </w:rPr>
        <w:t>指出该领域亟需解决的问题</w:t>
      </w:r>
    </w:p>
    <w:p w14:paraId="3ED03082" w14:textId="77777777" w:rsidR="0042047C" w:rsidRDefault="00000000">
      <w:pPr>
        <w:widowControl/>
        <w:numPr>
          <w:ilvl w:val="0"/>
          <w:numId w:val="6"/>
        </w:numPr>
        <w:spacing w:beforeAutospacing="1" w:after="0" w:afterAutospacing="1"/>
      </w:pPr>
      <w:r>
        <w:t>提出当前研究中的核心挑战或空白点。</w:t>
      </w:r>
    </w:p>
    <w:p w14:paraId="424460B6" w14:textId="77777777" w:rsidR="0042047C" w:rsidRDefault="00000000">
      <w:pPr>
        <w:widowControl/>
        <w:numPr>
          <w:ilvl w:val="0"/>
          <w:numId w:val="6"/>
        </w:numPr>
        <w:spacing w:beforeAutospacing="1" w:after="0" w:afterAutospacing="1"/>
      </w:pPr>
      <w:r>
        <w:t>结合自己的认识，提出哪些问题需要优先解决</w:t>
      </w:r>
    </w:p>
    <w:p w14:paraId="40E37EC8" w14:textId="77777777" w:rsidR="0042047C" w:rsidRDefault="0042047C">
      <w:pPr>
        <w:pStyle w:val="a3"/>
      </w:pPr>
    </w:p>
  </w:comment>
  <w:comment w:id="23" w:author="作者" w:date="1900-01-01T00:00:00Z" w:initials="A">
    <w:p w14:paraId="1CE80209" w14:textId="77777777" w:rsidR="0042047C" w:rsidRDefault="00000000">
      <w:pPr>
        <w:pStyle w:val="3"/>
        <w:widowControl/>
      </w:pPr>
      <w:r>
        <w:rPr>
          <w:rStyle w:val="ac"/>
          <w:b/>
        </w:rPr>
        <w:t>对未来研究的展望和判断</w:t>
      </w:r>
    </w:p>
    <w:p w14:paraId="7550134B" w14:textId="77777777" w:rsidR="0042047C" w:rsidRDefault="00000000">
      <w:pPr>
        <w:widowControl/>
        <w:numPr>
          <w:ilvl w:val="0"/>
          <w:numId w:val="7"/>
        </w:numPr>
        <w:spacing w:beforeAutospacing="1" w:after="0" w:afterAutospacing="1"/>
      </w:pPr>
      <w:r>
        <w:t>提出对该领域未来发展的个人看法。</w:t>
      </w:r>
    </w:p>
    <w:p w14:paraId="039B7128" w14:textId="77777777" w:rsidR="0042047C" w:rsidRDefault="00000000">
      <w:pPr>
        <w:widowControl/>
        <w:numPr>
          <w:ilvl w:val="0"/>
          <w:numId w:val="7"/>
        </w:numPr>
        <w:spacing w:beforeAutospacing="1" w:after="0" w:afterAutospacing="1"/>
      </w:pPr>
      <w:r>
        <w:t>强调该研究方向的长期潜力。</w:t>
      </w:r>
    </w:p>
    <w:p w14:paraId="24793743" w14:textId="77777777" w:rsidR="0042047C" w:rsidRDefault="0042047C">
      <w:pPr>
        <w:pStyle w:val="a3"/>
      </w:pPr>
    </w:p>
  </w:comment>
  <w:comment w:id="24" w:author="作者" w:date="1900-01-01T00:00:00Z" w:initials="A">
    <w:p w14:paraId="4AF428BC" w14:textId="77777777" w:rsidR="0042047C" w:rsidRDefault="00000000">
      <w:pPr>
        <w:pStyle w:val="a3"/>
      </w:pPr>
      <w:r>
        <w:rPr>
          <w:rFonts w:hint="eastAsia"/>
        </w:rPr>
        <w:t>这部分算是套磁信中的重点，强调：</w:t>
      </w:r>
      <w:r>
        <w:rPr>
          <w:rFonts w:hint="eastAsia"/>
        </w:rPr>
        <w:t xml:space="preserve">1. </w:t>
      </w:r>
      <w:r>
        <w:rPr>
          <w:rFonts w:hint="eastAsia"/>
        </w:rPr>
        <w:t>结合导师具体研究，如项目成果，已有发表深入探讨关联性</w:t>
      </w:r>
    </w:p>
    <w:p w14:paraId="59D85F37" w14:textId="77777777" w:rsidR="0042047C" w:rsidRDefault="00000000">
      <w:pPr>
        <w:pStyle w:val="a3"/>
      </w:pPr>
      <w:r>
        <w:rPr>
          <w:rFonts w:hint="eastAsia"/>
        </w:rPr>
        <w:t xml:space="preserve">2. </w:t>
      </w:r>
      <w:r>
        <w:rPr>
          <w:rFonts w:hint="eastAsia"/>
        </w:rPr>
        <w:t>这些关联性如何推动你的之后的研究</w:t>
      </w:r>
      <w:r>
        <w:rPr>
          <w:rFonts w:hint="eastAsia"/>
        </w:rPr>
        <w:t>/</w:t>
      </w:r>
      <w:r>
        <w:rPr>
          <w:rFonts w:hint="eastAsia"/>
        </w:rPr>
        <w:t>你打算如何运用这些相关性去发展后续研究</w:t>
      </w:r>
    </w:p>
  </w:comment>
  <w:comment w:id="25" w:author="作者" w:date="1900-01-01T00:00:00Z" w:initials="A">
    <w:p w14:paraId="7D670B23" w14:textId="77777777" w:rsidR="0042047C" w:rsidRDefault="00000000">
      <w:pPr>
        <w:pStyle w:val="a3"/>
      </w:pPr>
      <w:r>
        <w:rPr>
          <w:rFonts w:hint="eastAsia"/>
        </w:rPr>
        <w:t>这部分也不宜过长否则会显得略显功利，建议：</w:t>
      </w:r>
      <w:r>
        <w:rPr>
          <w:rFonts w:hint="eastAsia"/>
        </w:rPr>
        <w:t xml:space="preserve">1. </w:t>
      </w:r>
      <w:r>
        <w:rPr>
          <w:rFonts w:hint="eastAsia"/>
        </w:rPr>
        <w:t>强调学术，技术，资源，环境支持</w:t>
      </w:r>
    </w:p>
  </w:comment>
  <w:comment w:id="26" w:author="作者" w:date="1900-01-01T00:00:00Z" w:initials="A">
    <w:p w14:paraId="2F971721" w14:textId="77777777" w:rsidR="0042047C" w:rsidRDefault="00000000">
      <w:pPr>
        <w:pStyle w:val="a3"/>
      </w:pPr>
      <w:r>
        <w:rPr>
          <w:rFonts w:hint="eastAsia"/>
        </w:rPr>
        <w:t>除了专业，学位类型若已知也请提供，比如工学、理学、文学。</w:t>
      </w:r>
    </w:p>
  </w:comment>
  <w:comment w:id="27" w:author="作者" w:date="1900-01-01T00:00:00Z" w:initials="A">
    <w:p w14:paraId="23744FB9" w14:textId="77777777" w:rsidR="0042047C" w:rsidRDefault="00000000">
      <w:pPr>
        <w:pStyle w:val="a3"/>
      </w:pPr>
      <w:r>
        <w:rPr>
          <w:rFonts w:hint="eastAsia"/>
        </w:rPr>
        <w:t>若无官方英文名，不建议机翻，可以说明没有让文书老师翻译。</w:t>
      </w:r>
    </w:p>
  </w:comment>
  <w:comment w:id="28" w:author="作者" w:date="1900-01-01T00:00:00Z" w:initials="A">
    <w:p w14:paraId="5C1E5557" w14:textId="77777777" w:rsidR="0042047C" w:rsidRDefault="00000000">
      <w:pPr>
        <w:pStyle w:val="a3"/>
      </w:pPr>
      <w:r>
        <w:rPr>
          <w:rFonts w:hint="eastAsia"/>
        </w:rPr>
        <w:t>Abstract</w:t>
      </w:r>
      <w:r>
        <w:rPr>
          <w:rFonts w:hint="eastAsia"/>
        </w:rPr>
        <w:t>部分</w:t>
      </w:r>
      <w:r>
        <w:rPr>
          <w:rFonts w:hint="eastAsia"/>
        </w:rPr>
        <w:t>CV</w:t>
      </w:r>
      <w:r>
        <w:rPr>
          <w:rFonts w:hint="eastAsia"/>
        </w:rPr>
        <w:t>素材收集时可提供，但套磁信更偏重学术，如你在这篇论文的撰写过程中运用了哪些研究方法，探讨了哪些学术概念，掌握了哪些模型</w:t>
      </w:r>
      <w:r>
        <w:rPr>
          <w:rFonts w:hint="eastAsia"/>
        </w:rPr>
        <w:t>/</w:t>
      </w:r>
      <w:r>
        <w:rPr>
          <w:rFonts w:hint="eastAsia"/>
        </w:rPr>
        <w:t>技能的内容上。</w:t>
      </w:r>
    </w:p>
  </w:comment>
  <w:comment w:id="29" w:author="作者" w:date="1900-01-01T00:00:00Z" w:initials="A">
    <w:p w14:paraId="3B603782" w14:textId="77777777" w:rsidR="0042047C" w:rsidRDefault="00000000">
      <w:pPr>
        <w:pStyle w:val="a3"/>
      </w:pPr>
      <w:r>
        <w:rPr>
          <w:rFonts w:hint="eastAsia"/>
        </w:rPr>
        <w:t>已投未发表的论文也可以展示出来。</w:t>
      </w:r>
    </w:p>
    <w:p w14:paraId="599F7E1A" w14:textId="77777777" w:rsidR="0042047C" w:rsidRDefault="0042047C">
      <w:pPr>
        <w:pStyle w:val="a3"/>
      </w:pPr>
    </w:p>
    <w:p w14:paraId="36CA6FE4" w14:textId="77777777" w:rsidR="0042047C" w:rsidRDefault="00000000">
      <w:pPr>
        <w:pStyle w:val="a3"/>
      </w:pPr>
      <w:r>
        <w:rPr>
          <w:rFonts w:hint="eastAsia"/>
        </w:rPr>
        <w:t>自己是第几作者建议写明，带上其他作者的名字。此处未填的话，文书老师将默认你是唯一作者了。</w:t>
      </w:r>
    </w:p>
  </w:comment>
  <w:comment w:id="30" w:author="作者" w:date="1900-01-01T00:00:00Z" w:initials="A">
    <w:p w14:paraId="5C3A6319" w14:textId="77777777" w:rsidR="0042047C" w:rsidRDefault="00000000">
      <w:pPr>
        <w:pStyle w:val="a3"/>
      </w:pPr>
      <w:r>
        <w:rPr>
          <w:rFonts w:hint="eastAsia"/>
        </w:rPr>
        <w:t>套磁专业相关证书可提，其余证书可忽略</w:t>
      </w:r>
    </w:p>
  </w:comment>
  <w:comment w:id="31" w:author="作者" w:date="1900-01-01T00:00:00Z" w:initials="A">
    <w:p w14:paraId="5611192A" w14:textId="77777777" w:rsidR="0042047C" w:rsidRDefault="00000000">
      <w:pPr>
        <w:pStyle w:val="a3"/>
      </w:pPr>
      <w:r>
        <w:rPr>
          <w:rFonts w:hint="eastAsia"/>
        </w:rPr>
        <w:t>学术外经历建议写在</w:t>
      </w:r>
      <w:r>
        <w:rPr>
          <w:rFonts w:hint="eastAsia"/>
        </w:rPr>
        <w:t>CV</w:t>
      </w:r>
      <w:r>
        <w:rPr>
          <w:rFonts w:hint="eastAsia"/>
        </w:rPr>
        <w:t>里，不用体现在套磁信里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B43563" w15:done="0"/>
  <w15:commentEx w15:paraId="48D87458" w15:done="0"/>
  <w15:commentEx w15:paraId="21A76C84" w15:done="0"/>
  <w15:commentEx w15:paraId="5B5756B6" w15:done="0"/>
  <w15:commentEx w15:paraId="6C963E7E" w15:done="0"/>
  <w15:commentEx w15:paraId="630B1B91" w15:done="0"/>
  <w15:commentEx w15:paraId="79A146AD" w15:done="0"/>
  <w15:commentEx w15:paraId="7B945929" w15:done="0"/>
  <w15:commentEx w15:paraId="4DAA12C0" w15:done="0"/>
  <w15:commentEx w15:paraId="012A224A" w15:done="0"/>
  <w15:commentEx w15:paraId="09033C74" w15:done="0"/>
  <w15:commentEx w15:paraId="61D21376" w15:done="0"/>
  <w15:commentEx w15:paraId="713057D7" w15:done="0"/>
  <w15:commentEx w15:paraId="64E516DB" w15:done="0"/>
  <w15:commentEx w15:paraId="0F3A4118" w15:done="0"/>
  <w15:commentEx w15:paraId="75791B94" w15:done="0"/>
  <w15:commentEx w15:paraId="0D900162" w15:done="0"/>
  <w15:commentEx w15:paraId="0D1B2467" w15:done="0"/>
  <w15:commentEx w15:paraId="40E37EC8" w15:done="0"/>
  <w15:commentEx w15:paraId="24793743" w15:done="0"/>
  <w15:commentEx w15:paraId="59D85F37" w15:done="0"/>
  <w15:commentEx w15:paraId="7D670B23" w15:done="0"/>
  <w15:commentEx w15:paraId="2F971721" w15:done="0"/>
  <w15:commentEx w15:paraId="23744FB9" w15:done="0"/>
  <w15:commentEx w15:paraId="5C1E5557" w15:done="0"/>
  <w15:commentEx w15:paraId="36CA6FE4" w15:done="0"/>
  <w15:commentEx w15:paraId="5C3A6319" w15:done="0"/>
  <w15:commentEx w15:paraId="561119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B43563" w16cid:durableId="16B43563"/>
  <w16cid:commentId w16cid:paraId="48D87458" w16cid:durableId="48D87458"/>
  <w16cid:commentId w16cid:paraId="21A76C84" w16cid:durableId="21A76C84"/>
  <w16cid:commentId w16cid:paraId="5B5756B6" w16cid:durableId="5B5756B6"/>
  <w16cid:commentId w16cid:paraId="6C963E7E" w16cid:durableId="6C963E7E"/>
  <w16cid:commentId w16cid:paraId="630B1B91" w16cid:durableId="630B1B91"/>
  <w16cid:commentId w16cid:paraId="79A146AD" w16cid:durableId="79A146AD"/>
  <w16cid:commentId w16cid:paraId="7B945929" w16cid:durableId="7B945929"/>
  <w16cid:commentId w16cid:paraId="4DAA12C0" w16cid:durableId="4DAA12C0"/>
  <w16cid:commentId w16cid:paraId="012A224A" w16cid:durableId="012A224A"/>
  <w16cid:commentId w16cid:paraId="09033C74" w16cid:durableId="09033C74"/>
  <w16cid:commentId w16cid:paraId="61D21376" w16cid:durableId="61D21376"/>
  <w16cid:commentId w16cid:paraId="713057D7" w16cid:durableId="713057D7"/>
  <w16cid:commentId w16cid:paraId="64E516DB" w16cid:durableId="64E516DB"/>
  <w16cid:commentId w16cid:paraId="0F3A4118" w16cid:durableId="0F3A4118"/>
  <w16cid:commentId w16cid:paraId="75791B94" w16cid:durableId="75791B94"/>
  <w16cid:commentId w16cid:paraId="0D900162" w16cid:durableId="0D900162"/>
  <w16cid:commentId w16cid:paraId="0D1B2467" w16cid:durableId="0D1B2467"/>
  <w16cid:commentId w16cid:paraId="40E37EC8" w16cid:durableId="40E37EC8"/>
  <w16cid:commentId w16cid:paraId="24793743" w16cid:durableId="24793743"/>
  <w16cid:commentId w16cid:paraId="59D85F37" w16cid:durableId="59D85F37"/>
  <w16cid:commentId w16cid:paraId="7D670B23" w16cid:durableId="7D670B23"/>
  <w16cid:commentId w16cid:paraId="2F971721" w16cid:durableId="2F971721"/>
  <w16cid:commentId w16cid:paraId="23744FB9" w16cid:durableId="23744FB9"/>
  <w16cid:commentId w16cid:paraId="5C1E5557" w16cid:durableId="5C1E5557"/>
  <w16cid:commentId w16cid:paraId="36CA6FE4" w16cid:durableId="36CA6FE4"/>
  <w16cid:commentId w16cid:paraId="5C3A6319" w16cid:durableId="5C3A6319"/>
  <w16cid:commentId w16cid:paraId="5611192A" w16cid:durableId="561119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AC26" w14:textId="77777777" w:rsidR="00224D62" w:rsidRDefault="00224D62">
      <w:pPr>
        <w:spacing w:line="240" w:lineRule="auto"/>
      </w:pPr>
      <w:r>
        <w:separator/>
      </w:r>
    </w:p>
  </w:endnote>
  <w:endnote w:type="continuationSeparator" w:id="0">
    <w:p w14:paraId="3C5F985B" w14:textId="77777777" w:rsidR="00224D62" w:rsidRDefault="00224D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FF9C" w14:textId="77777777" w:rsidR="00224D62" w:rsidRDefault="00224D62">
      <w:pPr>
        <w:spacing w:after="0"/>
      </w:pPr>
      <w:r>
        <w:separator/>
      </w:r>
    </w:p>
  </w:footnote>
  <w:footnote w:type="continuationSeparator" w:id="0">
    <w:p w14:paraId="10414F4B" w14:textId="77777777" w:rsidR="00224D62" w:rsidRDefault="00224D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1E39" w14:textId="77777777" w:rsidR="0042047C" w:rsidRDefault="00000000">
    <w:pPr>
      <w:pStyle w:val="a6"/>
    </w:pPr>
    <w:r>
      <w:rPr>
        <w:noProof/>
      </w:rPr>
      <w:drawing>
        <wp:anchor distT="0" distB="0" distL="114300" distR="114300" simplePos="0" relativeHeight="251659264" behindDoc="1" locked="0" layoutInCell="1" allowOverlap="1" wp14:anchorId="0230D770" wp14:editId="26C59F7B">
          <wp:simplePos x="0" y="0"/>
          <wp:positionH relativeFrom="column">
            <wp:posOffset>-1136015</wp:posOffset>
          </wp:positionH>
          <wp:positionV relativeFrom="paragraph">
            <wp:posOffset>-572135</wp:posOffset>
          </wp:positionV>
          <wp:extent cx="7603490" cy="10749915"/>
          <wp:effectExtent l="0" t="0" r="16510" b="19685"/>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srcRect/>
                  <a:stretch>
                    <a:fillRect/>
                  </a:stretch>
                </pic:blipFill>
                <pic:spPr>
                  <a:xfrm>
                    <a:off x="0" y="0"/>
                    <a:ext cx="7603490" cy="10749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11D3D0"/>
    <w:multiLevelType w:val="multilevel"/>
    <w:tmpl w:val="BD11D3D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DC9F43E3"/>
    <w:multiLevelType w:val="multilevel"/>
    <w:tmpl w:val="DC9F43E3"/>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10885706"/>
    <w:multiLevelType w:val="multilevel"/>
    <w:tmpl w:val="A056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B2A45"/>
    <w:multiLevelType w:val="multilevel"/>
    <w:tmpl w:val="11DB2A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7F72E8"/>
    <w:multiLevelType w:val="multilevel"/>
    <w:tmpl w:val="187F72E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904E48"/>
    <w:multiLevelType w:val="multilevel"/>
    <w:tmpl w:val="D27C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377D4"/>
    <w:multiLevelType w:val="multilevel"/>
    <w:tmpl w:val="9614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B2000"/>
    <w:multiLevelType w:val="multilevel"/>
    <w:tmpl w:val="1F5B2000"/>
    <w:lvl w:ilvl="0">
      <w:start w:val="1"/>
      <w:numFmt w:val="bullet"/>
      <w:lvlText w:val=""/>
      <w:lvlJc w:val="left"/>
      <w:pPr>
        <w:ind w:left="360" w:hanging="360"/>
      </w:pPr>
      <w:rPr>
        <w:rFonts w:ascii="Wingdings" w:hAnsi="Wingdings" w:hint="default"/>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1475C0"/>
    <w:multiLevelType w:val="singleLevel"/>
    <w:tmpl w:val="2B1475C0"/>
    <w:lvl w:ilvl="0">
      <w:start w:val="1"/>
      <w:numFmt w:val="decimal"/>
      <w:suff w:val="space"/>
      <w:lvlText w:val="%1."/>
      <w:lvlJc w:val="left"/>
    </w:lvl>
  </w:abstractNum>
  <w:abstractNum w:abstractNumId="9" w15:restartNumberingAfterBreak="0">
    <w:nsid w:val="2BA1D4B9"/>
    <w:multiLevelType w:val="multilevel"/>
    <w:tmpl w:val="2BA1D4B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2CAF623E"/>
    <w:multiLevelType w:val="multilevel"/>
    <w:tmpl w:val="2CAF62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5FDB3C1"/>
    <w:multiLevelType w:val="multilevel"/>
    <w:tmpl w:val="35FDB3C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43DBFB21"/>
    <w:multiLevelType w:val="singleLevel"/>
    <w:tmpl w:val="43DBFB21"/>
    <w:lvl w:ilvl="0">
      <w:start w:val="1"/>
      <w:numFmt w:val="decimal"/>
      <w:suff w:val="space"/>
      <w:lvlText w:val="%1."/>
      <w:lvlJc w:val="left"/>
    </w:lvl>
  </w:abstractNum>
  <w:abstractNum w:abstractNumId="13" w15:restartNumberingAfterBreak="0">
    <w:nsid w:val="5435344E"/>
    <w:multiLevelType w:val="singleLevel"/>
    <w:tmpl w:val="5435344E"/>
    <w:lvl w:ilvl="0">
      <w:start w:val="1"/>
      <w:numFmt w:val="decimal"/>
      <w:suff w:val="space"/>
      <w:lvlText w:val="%1."/>
      <w:lvlJc w:val="left"/>
    </w:lvl>
  </w:abstractNum>
  <w:abstractNum w:abstractNumId="14" w15:restartNumberingAfterBreak="0">
    <w:nsid w:val="59D7A806"/>
    <w:multiLevelType w:val="singleLevel"/>
    <w:tmpl w:val="59D7A806"/>
    <w:lvl w:ilvl="0">
      <w:start w:val="1"/>
      <w:numFmt w:val="decimal"/>
      <w:suff w:val="space"/>
      <w:lvlText w:val="%1."/>
      <w:lvlJc w:val="left"/>
    </w:lvl>
  </w:abstractNum>
  <w:abstractNum w:abstractNumId="15" w15:restartNumberingAfterBreak="0">
    <w:nsid w:val="5C2846DE"/>
    <w:multiLevelType w:val="multilevel"/>
    <w:tmpl w:val="5C2846D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F2E4425"/>
    <w:multiLevelType w:val="multilevel"/>
    <w:tmpl w:val="5F2E4425"/>
    <w:lvl w:ilvl="0">
      <w:start w:val="1"/>
      <w:numFmt w:val="bullet"/>
      <w:lvlText w:val="o"/>
      <w:lvlJc w:val="left"/>
      <w:pPr>
        <w:ind w:left="1140" w:hanging="360"/>
      </w:pPr>
      <w:rPr>
        <w:rFonts w:ascii="Courier New" w:hAnsi="Courier New" w:cs="Courier New" w:hint="default"/>
      </w:rPr>
    </w:lvl>
    <w:lvl w:ilvl="1">
      <w:start w:val="1"/>
      <w:numFmt w:val="bullet"/>
      <w:lvlText w:val="o"/>
      <w:lvlJc w:val="left"/>
      <w:pPr>
        <w:ind w:left="1860" w:hanging="360"/>
      </w:pPr>
      <w:rPr>
        <w:rFonts w:ascii="Courier New" w:hAnsi="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hint="default"/>
      </w:rPr>
    </w:lvl>
    <w:lvl w:ilvl="8">
      <w:start w:val="1"/>
      <w:numFmt w:val="bullet"/>
      <w:lvlText w:val=""/>
      <w:lvlJc w:val="left"/>
      <w:pPr>
        <w:ind w:left="6900" w:hanging="360"/>
      </w:pPr>
      <w:rPr>
        <w:rFonts w:ascii="Wingdings" w:hAnsi="Wingdings" w:hint="default"/>
      </w:rPr>
    </w:lvl>
  </w:abstractNum>
  <w:abstractNum w:abstractNumId="17" w15:restartNumberingAfterBreak="0">
    <w:nsid w:val="74FA67FF"/>
    <w:multiLevelType w:val="multilevel"/>
    <w:tmpl w:val="74FA67FF"/>
    <w:lvl w:ilvl="0">
      <w:start w:val="1"/>
      <w:numFmt w:val="bullet"/>
      <w:lvlText w:val="o"/>
      <w:lvlJc w:val="left"/>
      <w:pPr>
        <w:ind w:left="1140" w:hanging="360"/>
      </w:pPr>
      <w:rPr>
        <w:rFonts w:ascii="Courier New" w:hAnsi="Courier New" w:cs="Courier New" w:hint="default"/>
      </w:rPr>
    </w:lvl>
    <w:lvl w:ilvl="1">
      <w:numFmt w:val="bullet"/>
      <w:lvlText w:val="□"/>
      <w:lvlJc w:val="left"/>
      <w:pPr>
        <w:ind w:left="1860" w:hanging="360"/>
      </w:pPr>
      <w:rPr>
        <w:rFonts w:ascii="Arial" w:eastAsia="宋体" w:hAnsi="Arial" w:cs="Arial"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hint="default"/>
      </w:rPr>
    </w:lvl>
    <w:lvl w:ilvl="8">
      <w:start w:val="1"/>
      <w:numFmt w:val="bullet"/>
      <w:lvlText w:val=""/>
      <w:lvlJc w:val="left"/>
      <w:pPr>
        <w:ind w:left="6900" w:hanging="360"/>
      </w:pPr>
      <w:rPr>
        <w:rFonts w:ascii="Wingdings" w:hAnsi="Wingdings" w:hint="default"/>
      </w:rPr>
    </w:lvl>
  </w:abstractNum>
  <w:abstractNum w:abstractNumId="18" w15:restartNumberingAfterBreak="0">
    <w:nsid w:val="7B55473A"/>
    <w:multiLevelType w:val="multilevel"/>
    <w:tmpl w:val="91CE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930571">
    <w:abstractNumId w:val="8"/>
  </w:num>
  <w:num w:numId="2" w16cid:durableId="1510489826">
    <w:abstractNumId w:val="12"/>
  </w:num>
  <w:num w:numId="3" w16cid:durableId="246114440">
    <w:abstractNumId w:val="0"/>
  </w:num>
  <w:num w:numId="4" w16cid:durableId="1689595758">
    <w:abstractNumId w:val="13"/>
  </w:num>
  <w:num w:numId="5" w16cid:durableId="824081240">
    <w:abstractNumId w:val="11"/>
  </w:num>
  <w:num w:numId="6" w16cid:durableId="1099256476">
    <w:abstractNumId w:val="1"/>
  </w:num>
  <w:num w:numId="7" w16cid:durableId="454299793">
    <w:abstractNumId w:val="9"/>
  </w:num>
  <w:num w:numId="8" w16cid:durableId="1530295654">
    <w:abstractNumId w:val="7"/>
  </w:num>
  <w:num w:numId="9" w16cid:durableId="78600439">
    <w:abstractNumId w:val="17"/>
  </w:num>
  <w:num w:numId="10" w16cid:durableId="375858311">
    <w:abstractNumId w:val="16"/>
  </w:num>
  <w:num w:numId="11" w16cid:durableId="1113094544">
    <w:abstractNumId w:val="10"/>
  </w:num>
  <w:num w:numId="12" w16cid:durableId="135726369">
    <w:abstractNumId w:val="3"/>
  </w:num>
  <w:num w:numId="13" w16cid:durableId="49622253">
    <w:abstractNumId w:val="4"/>
  </w:num>
  <w:num w:numId="14" w16cid:durableId="1942176461">
    <w:abstractNumId w:val="15"/>
  </w:num>
  <w:num w:numId="15" w16cid:durableId="635961387">
    <w:abstractNumId w:val="18"/>
  </w:num>
  <w:num w:numId="16" w16cid:durableId="1212958558">
    <w:abstractNumId w:val="2"/>
  </w:num>
  <w:num w:numId="17" w16cid:durableId="1550916906">
    <w:abstractNumId w:val="6"/>
  </w:num>
  <w:num w:numId="18" w16cid:durableId="982470557">
    <w:abstractNumId w:val="5"/>
  </w:num>
  <w:num w:numId="19" w16cid:durableId="20052329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CEDFAB33"/>
    <w:rsid w:val="CEDFAB33"/>
    <w:rsid w:val="EF6B5A2F"/>
    <w:rsid w:val="EF773158"/>
    <w:rsid w:val="F1CE93B9"/>
    <w:rsid w:val="00007314"/>
    <w:rsid w:val="00027F84"/>
    <w:rsid w:val="0003617E"/>
    <w:rsid w:val="00041716"/>
    <w:rsid w:val="000B5037"/>
    <w:rsid w:val="000D6ADE"/>
    <w:rsid w:val="000F50AD"/>
    <w:rsid w:val="001007B2"/>
    <w:rsid w:val="0015195B"/>
    <w:rsid w:val="0019466A"/>
    <w:rsid w:val="001A2B73"/>
    <w:rsid w:val="001B0405"/>
    <w:rsid w:val="00224D62"/>
    <w:rsid w:val="002C497E"/>
    <w:rsid w:val="003212D5"/>
    <w:rsid w:val="00323ACE"/>
    <w:rsid w:val="0036130F"/>
    <w:rsid w:val="0037147B"/>
    <w:rsid w:val="00386283"/>
    <w:rsid w:val="00400032"/>
    <w:rsid w:val="0042047C"/>
    <w:rsid w:val="0044440E"/>
    <w:rsid w:val="00467118"/>
    <w:rsid w:val="004A4ACA"/>
    <w:rsid w:val="004E1CBA"/>
    <w:rsid w:val="004E28A2"/>
    <w:rsid w:val="00503C8D"/>
    <w:rsid w:val="005551D5"/>
    <w:rsid w:val="0056018C"/>
    <w:rsid w:val="00574304"/>
    <w:rsid w:val="00577E92"/>
    <w:rsid w:val="00582611"/>
    <w:rsid w:val="00604945"/>
    <w:rsid w:val="00610578"/>
    <w:rsid w:val="0063413C"/>
    <w:rsid w:val="006624C7"/>
    <w:rsid w:val="006B3781"/>
    <w:rsid w:val="006B5A81"/>
    <w:rsid w:val="006B7C74"/>
    <w:rsid w:val="006C5075"/>
    <w:rsid w:val="0071496D"/>
    <w:rsid w:val="00717608"/>
    <w:rsid w:val="00717A03"/>
    <w:rsid w:val="0075290E"/>
    <w:rsid w:val="00762869"/>
    <w:rsid w:val="00767B03"/>
    <w:rsid w:val="00767B12"/>
    <w:rsid w:val="007A7BAC"/>
    <w:rsid w:val="007D5040"/>
    <w:rsid w:val="007E1F29"/>
    <w:rsid w:val="007F234E"/>
    <w:rsid w:val="007F6B9C"/>
    <w:rsid w:val="0083711D"/>
    <w:rsid w:val="00865F63"/>
    <w:rsid w:val="00867E05"/>
    <w:rsid w:val="0089094A"/>
    <w:rsid w:val="008A66EE"/>
    <w:rsid w:val="008C7312"/>
    <w:rsid w:val="008E143D"/>
    <w:rsid w:val="00910CB7"/>
    <w:rsid w:val="00916ADD"/>
    <w:rsid w:val="00925E4B"/>
    <w:rsid w:val="00953DB2"/>
    <w:rsid w:val="00954195"/>
    <w:rsid w:val="009B1B6D"/>
    <w:rsid w:val="009C4DAB"/>
    <w:rsid w:val="009D181D"/>
    <w:rsid w:val="00A07D9C"/>
    <w:rsid w:val="00A77EEE"/>
    <w:rsid w:val="00AB1B5A"/>
    <w:rsid w:val="00AD5391"/>
    <w:rsid w:val="00AE65A4"/>
    <w:rsid w:val="00AF62AE"/>
    <w:rsid w:val="00B4601B"/>
    <w:rsid w:val="00B77FB7"/>
    <w:rsid w:val="00B82D99"/>
    <w:rsid w:val="00BA548C"/>
    <w:rsid w:val="00BB77ED"/>
    <w:rsid w:val="00C07DD0"/>
    <w:rsid w:val="00C2462E"/>
    <w:rsid w:val="00C43B95"/>
    <w:rsid w:val="00C65D36"/>
    <w:rsid w:val="00CB6DA4"/>
    <w:rsid w:val="00CC3473"/>
    <w:rsid w:val="00D16249"/>
    <w:rsid w:val="00D2350B"/>
    <w:rsid w:val="00D64C31"/>
    <w:rsid w:val="00D904EC"/>
    <w:rsid w:val="00D927E4"/>
    <w:rsid w:val="00D96C61"/>
    <w:rsid w:val="00DA27D8"/>
    <w:rsid w:val="00DD0560"/>
    <w:rsid w:val="00DE29A3"/>
    <w:rsid w:val="00DE6A5A"/>
    <w:rsid w:val="00DF4A06"/>
    <w:rsid w:val="00DF5A9E"/>
    <w:rsid w:val="00E31C78"/>
    <w:rsid w:val="00E32A5D"/>
    <w:rsid w:val="00E818F6"/>
    <w:rsid w:val="00EA0310"/>
    <w:rsid w:val="00EF1B87"/>
    <w:rsid w:val="00F215EB"/>
    <w:rsid w:val="00F27436"/>
    <w:rsid w:val="00F3632C"/>
    <w:rsid w:val="00FA207F"/>
    <w:rsid w:val="00FA556F"/>
    <w:rsid w:val="00FD2100"/>
    <w:rsid w:val="00FE0838"/>
    <w:rsid w:val="00FE6B97"/>
    <w:rsid w:val="118C6F34"/>
    <w:rsid w:val="13852230"/>
    <w:rsid w:val="15CE03FE"/>
    <w:rsid w:val="1C0E60AF"/>
    <w:rsid w:val="20283DBA"/>
    <w:rsid w:val="313C4D53"/>
    <w:rsid w:val="334C2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FE9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0"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0"/>
    <w:semiHidden/>
    <w:unhideWhenUsed/>
    <w:qFormat/>
    <w:rsid w:val="00DF4A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pPr>
      <w:spacing w:beforeAutospacing="1" w:after="0" w:afterAutospacing="1"/>
      <w:jc w:val="left"/>
      <w:outlineLvl w:val="2"/>
    </w:pPr>
    <w:rPr>
      <w:rFonts w:ascii="宋体" w:eastAsia="宋体" w:hAnsi="宋体" w:cs="Times New Roman" w:hint="eastAsia"/>
      <w:b/>
      <w:kern w:val="0"/>
      <w:sz w:val="27"/>
      <w:szCs w:val="27"/>
    </w:rPr>
  </w:style>
  <w:style w:type="paragraph" w:styleId="4">
    <w:name w:val="heading 4"/>
    <w:basedOn w:val="a"/>
    <w:next w:val="a"/>
    <w:unhideWhenUsed/>
    <w:qFormat/>
    <w:pPr>
      <w:spacing w:beforeAutospacing="1" w:after="0"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tabs>
        <w:tab w:val="center" w:pos="4153"/>
        <w:tab w:val="right" w:pos="8306"/>
      </w:tabs>
      <w:snapToGrid w:val="0"/>
    </w:pPr>
    <w:rPr>
      <w:sz w:val="18"/>
      <w:szCs w:val="18"/>
    </w:rPr>
  </w:style>
  <w:style w:type="paragraph" w:styleId="a7">
    <w:name w:val="Subtitle"/>
    <w:basedOn w:val="a"/>
    <w:next w:val="a"/>
    <w:link w:val="a8"/>
    <w:uiPriority w:val="11"/>
    <w:qFormat/>
    <w:pPr>
      <w:spacing w:line="240" w:lineRule="auto"/>
    </w:pPr>
    <w:rPr>
      <w:rFonts w:ascii="等线" w:eastAsia="等线" w:hAnsi="等线" w:cs="Arial"/>
      <w:color w:val="5A5A5A"/>
      <w:spacing w:val="15"/>
      <w:sz w:val="22"/>
      <w:szCs w:val="22"/>
    </w:rPr>
  </w:style>
  <w:style w:type="paragraph" w:styleId="a9">
    <w:name w:val="Normal (Web)"/>
    <w:basedOn w:val="a"/>
    <w:qFormat/>
    <w:pPr>
      <w:spacing w:beforeAutospacing="1" w:after="0" w:afterAutospacing="1"/>
      <w:jc w:val="left"/>
    </w:pPr>
    <w:rPr>
      <w:rFonts w:cs="Times New Roman"/>
      <w:kern w:val="0"/>
      <w:sz w:val="24"/>
    </w:rPr>
  </w:style>
  <w:style w:type="paragraph" w:styleId="aa">
    <w:name w:val="annotation subject"/>
    <w:basedOn w:val="a3"/>
    <w:next w:val="a3"/>
    <w:link w:val="ab"/>
    <w:qFormat/>
    <w:rPr>
      <w:b/>
      <w:bCs/>
    </w:rPr>
  </w:style>
  <w:style w:type="character" w:styleId="ac">
    <w:name w:val="Strong"/>
    <w:basedOn w:val="a0"/>
    <w:qFormat/>
    <w:rPr>
      <w:b/>
    </w:rPr>
  </w:style>
  <w:style w:type="character" w:styleId="ad">
    <w:name w:val="Emphasis"/>
    <w:basedOn w:val="a0"/>
    <w:qFormat/>
    <w:rPr>
      <w:i/>
    </w:rPr>
  </w:style>
  <w:style w:type="character" w:styleId="ae">
    <w:name w:val="annotation reference"/>
    <w:qFormat/>
    <w:rPr>
      <w:sz w:val="21"/>
      <w:szCs w:val="21"/>
    </w:rPr>
  </w:style>
  <w:style w:type="paragraph" w:customStyle="1" w:styleId="TableParagraph">
    <w:name w:val="Table Paragraph"/>
    <w:basedOn w:val="a"/>
    <w:uiPriority w:val="1"/>
    <w:qFormat/>
    <w:pPr>
      <w:autoSpaceDE w:val="0"/>
      <w:autoSpaceDN w:val="0"/>
      <w:spacing w:after="0" w:line="240" w:lineRule="auto"/>
      <w:jc w:val="left"/>
    </w:pPr>
    <w:rPr>
      <w:rFonts w:ascii="微软雅黑" w:eastAsia="微软雅黑" w:hAnsi="微软雅黑" w:cs="微软雅黑"/>
      <w:kern w:val="0"/>
      <w:sz w:val="22"/>
      <w:szCs w:val="22"/>
      <w:lang w:eastAsia="en-US" w:bidi="en-US"/>
    </w:rPr>
  </w:style>
  <w:style w:type="paragraph" w:styleId="af">
    <w:name w:val="List Paragraph"/>
    <w:basedOn w:val="a"/>
    <w:uiPriority w:val="34"/>
    <w:unhideWhenUsed/>
    <w:qFormat/>
    <w:pPr>
      <w:spacing w:after="0" w:line="240" w:lineRule="auto"/>
      <w:ind w:firstLineChars="200" w:firstLine="420"/>
    </w:pPr>
    <w:rPr>
      <w:rFonts w:ascii="等线" w:eastAsia="等线" w:hAnsi="等线" w:cs="Arial"/>
      <w:sz w:val="24"/>
    </w:rPr>
  </w:style>
  <w:style w:type="character" w:customStyle="1" w:styleId="a8">
    <w:name w:val="副标题 字符"/>
    <w:basedOn w:val="a0"/>
    <w:link w:val="a7"/>
    <w:uiPriority w:val="11"/>
    <w:qFormat/>
    <w:rPr>
      <w:rFonts w:ascii="等线" w:eastAsia="等线" w:hAnsi="等线" w:cs="Arial"/>
      <w:color w:val="5A5A5A"/>
      <w:spacing w:val="15"/>
      <w:kern w:val="2"/>
      <w:sz w:val="22"/>
      <w:szCs w:val="22"/>
      <w:lang w:val="en-US"/>
    </w:rPr>
  </w:style>
  <w:style w:type="character" w:customStyle="1" w:styleId="fontstyle01">
    <w:name w:val="fontstyle01"/>
    <w:basedOn w:val="a0"/>
    <w:qFormat/>
    <w:rPr>
      <w:rFonts w:ascii="等线" w:eastAsia="等线" w:hAnsi="等线" w:hint="eastAsia"/>
      <w:color w:val="4472C4"/>
      <w:sz w:val="22"/>
      <w:szCs w:val="22"/>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20">
    <w:name w:val="标题 2 字符"/>
    <w:basedOn w:val="a0"/>
    <w:link w:val="2"/>
    <w:semiHidden/>
    <w:rsid w:val="00DF4A06"/>
    <w:rPr>
      <w:rFonts w:asciiTheme="majorHAnsi" w:eastAsiaTheme="majorEastAsia" w:hAnsiTheme="majorHAnsi" w:cstheme="majorBidi"/>
      <w:b/>
      <w:bCs/>
      <w:kern w:val="2"/>
      <w:sz w:val="32"/>
      <w:szCs w:val="32"/>
    </w:rPr>
  </w:style>
  <w:style w:type="paragraph" w:styleId="af0">
    <w:name w:val="Revision"/>
    <w:hidden/>
    <w:uiPriority w:val="99"/>
    <w:unhideWhenUsed/>
    <w:rsid w:val="0019466A"/>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3496">
      <w:bodyDiv w:val="1"/>
      <w:marLeft w:val="0"/>
      <w:marRight w:val="0"/>
      <w:marTop w:val="0"/>
      <w:marBottom w:val="0"/>
      <w:divBdr>
        <w:top w:val="none" w:sz="0" w:space="0" w:color="auto"/>
        <w:left w:val="none" w:sz="0" w:space="0" w:color="auto"/>
        <w:bottom w:val="none" w:sz="0" w:space="0" w:color="auto"/>
        <w:right w:val="none" w:sz="0" w:space="0" w:color="auto"/>
      </w:divBdr>
    </w:div>
    <w:div w:id="140123038">
      <w:bodyDiv w:val="1"/>
      <w:marLeft w:val="0"/>
      <w:marRight w:val="0"/>
      <w:marTop w:val="0"/>
      <w:marBottom w:val="0"/>
      <w:divBdr>
        <w:top w:val="none" w:sz="0" w:space="0" w:color="auto"/>
        <w:left w:val="none" w:sz="0" w:space="0" w:color="auto"/>
        <w:bottom w:val="none" w:sz="0" w:space="0" w:color="auto"/>
        <w:right w:val="none" w:sz="0" w:space="0" w:color="auto"/>
      </w:divBdr>
    </w:div>
    <w:div w:id="230699173">
      <w:bodyDiv w:val="1"/>
      <w:marLeft w:val="0"/>
      <w:marRight w:val="0"/>
      <w:marTop w:val="0"/>
      <w:marBottom w:val="0"/>
      <w:divBdr>
        <w:top w:val="none" w:sz="0" w:space="0" w:color="auto"/>
        <w:left w:val="none" w:sz="0" w:space="0" w:color="auto"/>
        <w:bottom w:val="none" w:sz="0" w:space="0" w:color="auto"/>
        <w:right w:val="none" w:sz="0" w:space="0" w:color="auto"/>
      </w:divBdr>
    </w:div>
    <w:div w:id="284964785">
      <w:bodyDiv w:val="1"/>
      <w:marLeft w:val="0"/>
      <w:marRight w:val="0"/>
      <w:marTop w:val="0"/>
      <w:marBottom w:val="0"/>
      <w:divBdr>
        <w:top w:val="none" w:sz="0" w:space="0" w:color="auto"/>
        <w:left w:val="none" w:sz="0" w:space="0" w:color="auto"/>
        <w:bottom w:val="none" w:sz="0" w:space="0" w:color="auto"/>
        <w:right w:val="none" w:sz="0" w:space="0" w:color="auto"/>
      </w:divBdr>
    </w:div>
    <w:div w:id="426117439">
      <w:bodyDiv w:val="1"/>
      <w:marLeft w:val="0"/>
      <w:marRight w:val="0"/>
      <w:marTop w:val="0"/>
      <w:marBottom w:val="0"/>
      <w:divBdr>
        <w:top w:val="none" w:sz="0" w:space="0" w:color="auto"/>
        <w:left w:val="none" w:sz="0" w:space="0" w:color="auto"/>
        <w:bottom w:val="none" w:sz="0" w:space="0" w:color="auto"/>
        <w:right w:val="none" w:sz="0" w:space="0" w:color="auto"/>
      </w:divBdr>
    </w:div>
    <w:div w:id="497160663">
      <w:bodyDiv w:val="1"/>
      <w:marLeft w:val="0"/>
      <w:marRight w:val="0"/>
      <w:marTop w:val="0"/>
      <w:marBottom w:val="0"/>
      <w:divBdr>
        <w:top w:val="none" w:sz="0" w:space="0" w:color="auto"/>
        <w:left w:val="none" w:sz="0" w:space="0" w:color="auto"/>
        <w:bottom w:val="none" w:sz="0" w:space="0" w:color="auto"/>
        <w:right w:val="none" w:sz="0" w:space="0" w:color="auto"/>
      </w:divBdr>
    </w:div>
    <w:div w:id="879054964">
      <w:bodyDiv w:val="1"/>
      <w:marLeft w:val="0"/>
      <w:marRight w:val="0"/>
      <w:marTop w:val="0"/>
      <w:marBottom w:val="0"/>
      <w:divBdr>
        <w:top w:val="none" w:sz="0" w:space="0" w:color="auto"/>
        <w:left w:val="none" w:sz="0" w:space="0" w:color="auto"/>
        <w:bottom w:val="none" w:sz="0" w:space="0" w:color="auto"/>
        <w:right w:val="none" w:sz="0" w:space="0" w:color="auto"/>
      </w:divBdr>
    </w:div>
    <w:div w:id="1214921653">
      <w:bodyDiv w:val="1"/>
      <w:marLeft w:val="0"/>
      <w:marRight w:val="0"/>
      <w:marTop w:val="0"/>
      <w:marBottom w:val="0"/>
      <w:divBdr>
        <w:top w:val="none" w:sz="0" w:space="0" w:color="auto"/>
        <w:left w:val="none" w:sz="0" w:space="0" w:color="auto"/>
        <w:bottom w:val="none" w:sz="0" w:space="0" w:color="auto"/>
        <w:right w:val="none" w:sz="0" w:space="0" w:color="auto"/>
      </w:divBdr>
    </w:div>
    <w:div w:id="1248343750">
      <w:bodyDiv w:val="1"/>
      <w:marLeft w:val="0"/>
      <w:marRight w:val="0"/>
      <w:marTop w:val="0"/>
      <w:marBottom w:val="0"/>
      <w:divBdr>
        <w:top w:val="none" w:sz="0" w:space="0" w:color="auto"/>
        <w:left w:val="none" w:sz="0" w:space="0" w:color="auto"/>
        <w:bottom w:val="none" w:sz="0" w:space="0" w:color="auto"/>
        <w:right w:val="none" w:sz="0" w:space="0" w:color="auto"/>
      </w:divBdr>
    </w:div>
    <w:div w:id="1382902287">
      <w:bodyDiv w:val="1"/>
      <w:marLeft w:val="0"/>
      <w:marRight w:val="0"/>
      <w:marTop w:val="0"/>
      <w:marBottom w:val="0"/>
      <w:divBdr>
        <w:top w:val="none" w:sz="0" w:space="0" w:color="auto"/>
        <w:left w:val="none" w:sz="0" w:space="0" w:color="auto"/>
        <w:bottom w:val="none" w:sz="0" w:space="0" w:color="auto"/>
        <w:right w:val="none" w:sz="0" w:space="0" w:color="auto"/>
      </w:divBdr>
    </w:div>
    <w:div w:id="1503205364">
      <w:bodyDiv w:val="1"/>
      <w:marLeft w:val="0"/>
      <w:marRight w:val="0"/>
      <w:marTop w:val="0"/>
      <w:marBottom w:val="0"/>
      <w:divBdr>
        <w:top w:val="none" w:sz="0" w:space="0" w:color="auto"/>
        <w:left w:val="none" w:sz="0" w:space="0" w:color="auto"/>
        <w:bottom w:val="none" w:sz="0" w:space="0" w:color="auto"/>
        <w:right w:val="none" w:sz="0" w:space="0" w:color="auto"/>
      </w:divBdr>
    </w:div>
    <w:div w:id="1696612148">
      <w:bodyDiv w:val="1"/>
      <w:marLeft w:val="0"/>
      <w:marRight w:val="0"/>
      <w:marTop w:val="0"/>
      <w:marBottom w:val="0"/>
      <w:divBdr>
        <w:top w:val="none" w:sz="0" w:space="0" w:color="auto"/>
        <w:left w:val="none" w:sz="0" w:space="0" w:color="auto"/>
        <w:bottom w:val="none" w:sz="0" w:space="0" w:color="auto"/>
        <w:right w:val="none" w:sz="0" w:space="0" w:color="auto"/>
      </w:divBdr>
    </w:div>
    <w:div w:id="2040622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5831</Words>
  <Characters>7872</Characters>
  <Application>Microsoft Office Word</Application>
  <DocSecurity>0</DocSecurity>
  <Lines>437</Lines>
  <Paragraphs>221</Paragraphs>
  <ScaleCrop>false</ScaleCrop>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2025-05-29T11:47:00Z</dcterms:created>
  <dcterms:modified xsi:type="dcterms:W3CDTF">2025-05-30T09:24:00Z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eyJoZGlkIjoiODAwOTNiM2Y5MTA3ZmNiMzMzOGYyNDVkZmIyNjY3Y2UiLCJ1c2VySWQiOiIxNjI2MDAwMDc1In0=</vt:lpwstr>
  </property>
  <property fmtid="{D5CDD505-2E9C-101B-9397-08002B2CF9AE}" pid="3" name="KSOProductBuildVer">
    <vt:lpwstr>2052-12.1.0.21171</vt:lpwstr>
  </property>
  <property fmtid="{D5CDD505-2E9C-101B-9397-08002B2CF9AE}" pid="4" name="ICV">
    <vt:lpwstr>BCA0B2F38521479B8C84CB55F499EC14_12</vt:lpwstr>
  </property>
</Properties>
</file>