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D6F06">
      <w:pPr>
        <w:rPr>
          <w:rFonts w:hint="eastAsia"/>
          <w:lang w:val="en-US" w:eastAsia="zh-CN"/>
        </w:rPr>
      </w:pPr>
      <w:r>
        <w:rPr>
          <w:rFonts w:hint="eastAsia" w:ascii="Times New Roman" w:hAnsi="Times New Roman" w:cs="Times New Roman" w:eastAsiaTheme="minorEastAsia"/>
          <w:sz w:val="24"/>
          <w:szCs w:val="24"/>
          <w:highlight w:val="none"/>
          <w:lang w:eastAsia="zh-CN"/>
        </w:rPr>
        <w:t>Dear</w:t>
      </w:r>
      <w:r>
        <w:rPr>
          <w:rFonts w:hint="eastAsia" w:ascii="Times New Roman" w:hAnsi="Times New Roman" w:cs="Times New Roman"/>
          <w:sz w:val="24"/>
          <w:szCs w:val="24"/>
          <w:highlight w:val="none"/>
          <w:lang w:val="en-US" w:eastAsia="zh-CN"/>
        </w:rPr>
        <w:t xml:space="preserve"> Prof.</w:t>
      </w:r>
      <w:r>
        <w:rPr>
          <w:rFonts w:hint="eastAsia" w:ascii="Times New Roman" w:hAnsi="Times New Roman" w:eastAsia="宋体" w:cs="Times New Roman"/>
          <w:kern w:val="0"/>
          <w:sz w:val="21"/>
          <w:szCs w:val="21"/>
          <w:lang w:val="en-US" w:eastAsia="zh-CN" w:bidi="ar-SA"/>
          <w14:ligatures w14:val="none"/>
        </w:rPr>
        <w:t xml:space="preserve"> </w:t>
      </w:r>
      <w:bookmarkStart w:id="0" w:name="_GoBack"/>
      <w:r>
        <w:rPr>
          <w:rFonts w:hint="eastAsia"/>
        </w:rPr>
        <w:t>Yeewan KOON</w:t>
      </w:r>
      <w:bookmarkEnd w:id="0"/>
      <w:r>
        <w:rPr>
          <w:rFonts w:hint="eastAsia"/>
          <w:lang w:val="en-US" w:eastAsia="zh-CN"/>
        </w:rPr>
        <w:t>:</w:t>
      </w:r>
    </w:p>
    <w:p w14:paraId="1CBCBC89">
      <w:pPr>
        <w:rPr>
          <w:rFonts w:hint="eastAsia"/>
          <w:lang w:val="en-US" w:eastAsia="zh-CN"/>
        </w:rPr>
      </w:pPr>
    </w:p>
    <w:p w14:paraId="2F143571">
      <w:pPr>
        <w:pStyle w:val="4"/>
        <w:spacing w:before="0" w:beforeAutospacing="0" w:after="0" w:afterAutospacing="0"/>
        <w:jc w:val="both"/>
        <w:rPr>
          <w:rFonts w:ascii="Times New Roman" w:hAnsi="Times New Roman" w:eastAsia="宋体" w:cs="Times New Roman"/>
          <w:kern w:val="0"/>
          <w:sz w:val="21"/>
          <w:szCs w:val="21"/>
          <w:lang w:val="en-US" w:eastAsia="zh-CN" w:bidi="ar-SA"/>
          <w14:ligatures w14:val="none"/>
        </w:rPr>
      </w:pPr>
      <w:r>
        <w:rPr>
          <w:rFonts w:ascii="Times New Roman" w:hAnsi="Times New Roman" w:eastAsia="宋体" w:cs="Times New Roman"/>
          <w:kern w:val="0"/>
          <w:sz w:val="21"/>
          <w:szCs w:val="21"/>
          <w:lang w:val="en-US" w:eastAsia="zh-CN" w:bidi="ar-SA"/>
          <w14:ligatures w14:val="none"/>
        </w:rPr>
        <w:t>Good day. My name is Xinyue Gu, and I am currently pursuing a Master’s degree in Painting at the Accademia di Belle Arti di Brera in Milan</w:t>
      </w:r>
      <w:r>
        <w:rPr>
          <w:rFonts w:hint="eastAsia" w:ascii="Times New Roman" w:hAnsi="Times New Roman" w:eastAsia="宋体" w:cs="Times New Roman"/>
          <w:kern w:val="0"/>
          <w:sz w:val="21"/>
          <w:szCs w:val="21"/>
          <w:lang w:val="en-US" w:eastAsia="zh-CN" w:bidi="ar-SA"/>
          <w14:ligatures w14:val="none"/>
        </w:rPr>
        <w:t>,Italy</w:t>
      </w:r>
      <w:r>
        <w:rPr>
          <w:rFonts w:ascii="Times New Roman" w:hAnsi="Times New Roman" w:eastAsia="宋体" w:cs="Times New Roman"/>
          <w:kern w:val="0"/>
          <w:sz w:val="21"/>
          <w:szCs w:val="21"/>
          <w:lang w:val="en-US" w:eastAsia="zh-CN" w:bidi="ar-SA"/>
          <w14:ligatures w14:val="none"/>
        </w:rPr>
        <w:t xml:space="preserve">. I am writing with sincere enthusiasm to express my wish to undertake a doctoral degree under your guidance. I am deeply drawn to your research </w:t>
      </w:r>
      <w:r>
        <w:rPr>
          <w:rFonts w:hint="eastAsia" w:ascii="Times New Roman" w:hAnsi="Times New Roman" w:eastAsia="宋体" w:cs="Times New Roman"/>
          <w:kern w:val="0"/>
          <w:sz w:val="21"/>
          <w:szCs w:val="21"/>
          <w:lang w:val="en-US" w:eastAsia="zh-CN" w:bidi="ar-SA"/>
          <w14:ligatures w14:val="none"/>
        </w:rPr>
        <w:t>on Chinese visual culture and cross-cultural art transmission</w:t>
      </w:r>
      <w:r>
        <w:rPr>
          <w:rFonts w:ascii="Times New Roman" w:hAnsi="Times New Roman" w:eastAsia="宋体" w:cs="Times New Roman"/>
          <w:kern w:val="0"/>
          <w:sz w:val="21"/>
          <w:szCs w:val="21"/>
          <w:lang w:val="en-US" w:eastAsia="zh-CN" w:bidi="ar-SA"/>
          <w14:ligatures w14:val="none"/>
        </w:rPr>
        <w:t xml:space="preserve"> and therefore hope to join your research team to conduct in-depth studies on related topics.</w:t>
      </w:r>
    </w:p>
    <w:p w14:paraId="3D097FA5">
      <w:pPr>
        <w:rPr>
          <w:rFonts w:hint="eastAsia" w:ascii="Times New Roman" w:hAnsi="Times New Roman" w:eastAsia="宋体" w:cs="Times New Roman"/>
          <w:kern w:val="0"/>
          <w:sz w:val="21"/>
          <w:szCs w:val="21"/>
          <w:lang w:val="en-US" w:eastAsia="zh-CN" w:bidi="ar-SA"/>
          <w14:ligatures w14:val="none"/>
        </w:rPr>
      </w:pPr>
    </w:p>
    <w:p w14:paraId="5ED271DC">
      <w:pPr>
        <w:rPr>
          <w:rFonts w:hint="eastAsia" w:ascii="Times New Roman" w:hAnsi="Times New Roman" w:eastAsia="宋体" w:cs="Times New Roman"/>
          <w:kern w:val="0"/>
          <w:sz w:val="21"/>
          <w:szCs w:val="21"/>
          <w:lang w:val="en-US" w:eastAsia="zh-CN" w:bidi="ar-SA"/>
          <w14:ligatures w14:val="none"/>
        </w:rPr>
      </w:pPr>
      <w:r>
        <w:rPr>
          <w:rFonts w:hint="eastAsia" w:ascii="Times New Roman" w:hAnsi="Times New Roman" w:eastAsia="宋体" w:cs="Times New Roman"/>
          <w:kern w:val="0"/>
          <w:sz w:val="21"/>
          <w:szCs w:val="21"/>
          <w:lang w:val="en-US" w:eastAsia="zh-CN" w:bidi="ar-SA"/>
          <w14:ligatures w14:val="none"/>
        </w:rPr>
        <w:t xml:space="preserve">My research interest focuses on how art responds to issues of identity and belonging in cross-cultural contexts under globalization. Specifically, I hope to take Chinese artists living abroad since the </w:t>
      </w:r>
      <w:r>
        <w:rPr>
          <w:rFonts w:hint="default" w:ascii="Times New Roman" w:hAnsi="Times New Roman" w:eastAsia="宋体" w:cs="Times New Roman"/>
          <w:kern w:val="0"/>
          <w:sz w:val="21"/>
          <w:szCs w:val="21"/>
          <w:lang w:val="en-US" w:eastAsia="zh-CN" w:bidi="ar-SA"/>
          <w14:ligatures w14:val="none"/>
        </w:rPr>
        <w:t>“</w:t>
      </w:r>
      <w:r>
        <w:rPr>
          <w:rFonts w:hint="eastAsia" w:ascii="Times New Roman" w:hAnsi="Times New Roman" w:eastAsia="宋体" w:cs="Times New Roman"/>
          <w:kern w:val="0"/>
          <w:sz w:val="21"/>
          <w:szCs w:val="21"/>
          <w:lang w:val="en-US" w:eastAsia="zh-CN" w:bidi="ar-SA"/>
          <w14:ligatures w14:val="none"/>
        </w:rPr>
        <w:t>85 New Wave</w:t>
      </w:r>
      <w:r>
        <w:rPr>
          <w:rFonts w:hint="default" w:ascii="Times New Roman" w:hAnsi="Times New Roman" w:eastAsia="宋体" w:cs="Times New Roman"/>
          <w:kern w:val="0"/>
          <w:sz w:val="21"/>
          <w:szCs w:val="21"/>
          <w:lang w:val="en-US" w:eastAsia="zh-CN" w:bidi="ar-SA"/>
          <w14:ligatures w14:val="none"/>
        </w:rPr>
        <w:t>”</w:t>
      </w:r>
      <w:r>
        <w:rPr>
          <w:rFonts w:hint="eastAsia" w:ascii="Times New Roman" w:hAnsi="Times New Roman" w:eastAsia="宋体" w:cs="Times New Roman"/>
          <w:kern w:val="0"/>
          <w:sz w:val="21"/>
          <w:szCs w:val="21"/>
          <w:lang w:val="en-US" w:eastAsia="zh-CN" w:bidi="ar-SA"/>
          <w14:ligatures w14:val="none"/>
        </w:rPr>
        <w:t xml:space="preserve"> as a starting point, and study how they gradually formed art practices with transnational characteristics during the 1990s, and how they responded to identity positioning in non-native cultural environments through personal experience, material language, and spatial expression. The creative paths of artists such as Chen Zhen, Xu Bing, and Cai Guoqiang demonstrate a shift from collective avant-garde expression to individual identity exploration, and also reveal the critical and reconstructive functions of contemporary art within complex cultural systems.</w:t>
      </w:r>
    </w:p>
    <w:p w14:paraId="1225F105">
      <w:pPr>
        <w:rPr>
          <w:rFonts w:hint="eastAsia" w:ascii="Times New Roman" w:hAnsi="Times New Roman" w:eastAsia="宋体" w:cs="Times New Roman"/>
          <w:kern w:val="0"/>
          <w:sz w:val="21"/>
          <w:szCs w:val="21"/>
          <w:lang w:val="en-US" w:eastAsia="zh-CN" w:bidi="ar-SA"/>
          <w14:ligatures w14:val="none"/>
        </w:rPr>
      </w:pPr>
    </w:p>
    <w:p w14:paraId="03565BB8">
      <w:pPr>
        <w:rPr>
          <w:rFonts w:hint="eastAsia" w:ascii="Times New Roman" w:hAnsi="Times New Roman" w:eastAsia="宋体" w:cs="Times New Roman"/>
          <w:kern w:val="0"/>
          <w:sz w:val="21"/>
          <w:szCs w:val="21"/>
          <w:lang w:val="en-US" w:eastAsia="zh-CN" w:bidi="ar-SA"/>
          <w14:ligatures w14:val="none"/>
        </w:rPr>
      </w:pPr>
      <w:r>
        <w:rPr>
          <w:rFonts w:hint="eastAsia" w:ascii="Times New Roman" w:hAnsi="Times New Roman" w:eastAsia="宋体" w:cs="Times New Roman"/>
          <w:kern w:val="0"/>
          <w:sz w:val="21"/>
          <w:szCs w:val="21"/>
          <w:lang w:val="en-US" w:eastAsia="zh-CN" w:bidi="ar-SA"/>
          <w14:ligatures w14:val="none"/>
        </w:rPr>
        <w:t>In learning about your research on the transmission mechanisms of 19th-century Guangdong imagery in Sino-foreign exchanges, as well as the relationship between art and social institutions, I began to reflect on how contemporary Chinese artists often face similar issues in international exhibitions. Their works are often viewed and interpreted within specific cultural contexts and are assigned particular meanings and expectations. Your research made me realize that the presentation and reception of art are never neutral. They are influenced by social systems and cultural perspectives. This perspective has helped me better understand why Chinese artists living abroad since the 1990s have adjusted their modes of expression, and how they use their artistic practice to respond to cultural differences and the challenges of identity positioning.</w:t>
      </w:r>
    </w:p>
    <w:p w14:paraId="1AF3F436">
      <w:pPr>
        <w:rPr>
          <w:rFonts w:hint="eastAsia" w:ascii="Times New Roman" w:hAnsi="Times New Roman" w:eastAsia="宋体" w:cs="Times New Roman"/>
          <w:kern w:val="0"/>
          <w:sz w:val="21"/>
          <w:szCs w:val="21"/>
          <w:lang w:val="en-US" w:eastAsia="zh-CN" w:bidi="ar-SA"/>
          <w14:ligatures w14:val="none"/>
        </w:rPr>
      </w:pPr>
    </w:p>
    <w:p w14:paraId="2CAFDC75">
      <w:pPr>
        <w:rPr>
          <w:rFonts w:hint="eastAsia" w:ascii="Times New Roman" w:hAnsi="Times New Roman" w:eastAsia="宋体" w:cs="Times New Roman"/>
          <w:kern w:val="0"/>
          <w:sz w:val="21"/>
          <w:szCs w:val="21"/>
          <w:lang w:val="en-US" w:eastAsia="zh-CN" w:bidi="ar-SA"/>
          <w14:ligatures w14:val="none"/>
        </w:rPr>
      </w:pPr>
      <w:r>
        <w:rPr>
          <w:rFonts w:hint="eastAsia" w:ascii="Times New Roman" w:hAnsi="Times New Roman" w:eastAsia="宋体" w:cs="Times New Roman"/>
          <w:kern w:val="0"/>
          <w:sz w:val="21"/>
          <w:szCs w:val="21"/>
          <w:lang w:val="en-US" w:eastAsia="zh-CN" w:bidi="ar-SA"/>
          <w14:ligatures w14:val="none"/>
        </w:rPr>
        <w:t>During my Master</w:t>
      </w:r>
      <w:r>
        <w:rPr>
          <w:rFonts w:hint="default" w:ascii="Times New Roman" w:hAnsi="Times New Roman" w:eastAsia="宋体" w:cs="Times New Roman"/>
          <w:kern w:val="0"/>
          <w:sz w:val="21"/>
          <w:szCs w:val="21"/>
          <w:lang w:val="en-US" w:eastAsia="zh-CN" w:bidi="ar-SA"/>
          <w14:ligatures w14:val="none"/>
        </w:rPr>
        <w:t>’</w:t>
      </w:r>
      <w:r>
        <w:rPr>
          <w:rFonts w:hint="eastAsia" w:ascii="Times New Roman" w:hAnsi="Times New Roman" w:eastAsia="宋体" w:cs="Times New Roman"/>
          <w:kern w:val="0"/>
          <w:sz w:val="21"/>
          <w:szCs w:val="21"/>
          <w:lang w:val="en-US" w:eastAsia="zh-CN" w:bidi="ar-SA"/>
          <w14:ligatures w14:val="none"/>
        </w:rPr>
        <w:t xml:space="preserve">s studies in Italy, I have engaged deeply with courses such as </w:t>
      </w:r>
      <w:r>
        <w:rPr>
          <w:rFonts w:hint="eastAsia" w:ascii="Times New Roman" w:hAnsi="Times New Roman" w:eastAsia="宋体" w:cs="Times New Roman"/>
          <w:i/>
          <w:iCs/>
          <w:kern w:val="0"/>
          <w:sz w:val="21"/>
          <w:szCs w:val="21"/>
          <w:lang w:val="en-US" w:eastAsia="zh-CN" w:bidi="ar-SA"/>
          <w14:ligatures w14:val="none"/>
        </w:rPr>
        <w:t>Philosophy of Art</w:t>
      </w:r>
      <w:r>
        <w:rPr>
          <w:rFonts w:hint="eastAsia" w:ascii="Times New Roman" w:hAnsi="Times New Roman" w:eastAsia="宋体" w:cs="Times New Roman"/>
          <w:kern w:val="0"/>
          <w:sz w:val="21"/>
          <w:szCs w:val="21"/>
          <w:lang w:val="en-US" w:eastAsia="zh-CN" w:bidi="ar-SA"/>
          <w14:ligatures w14:val="none"/>
        </w:rPr>
        <w:t xml:space="preserve"> and </w:t>
      </w:r>
      <w:r>
        <w:rPr>
          <w:rFonts w:hint="eastAsia" w:ascii="Times New Roman" w:hAnsi="Times New Roman" w:eastAsia="宋体" w:cs="Times New Roman"/>
          <w:i/>
          <w:iCs/>
          <w:kern w:val="0"/>
          <w:sz w:val="21"/>
          <w:szCs w:val="21"/>
          <w:lang w:val="en-US" w:eastAsia="zh-CN" w:bidi="ar-SA"/>
          <w14:ligatures w14:val="none"/>
        </w:rPr>
        <w:t>Contemporary Art History</w:t>
      </w:r>
      <w:r>
        <w:rPr>
          <w:rFonts w:hint="eastAsia" w:ascii="Times New Roman" w:hAnsi="Times New Roman" w:eastAsia="宋体" w:cs="Times New Roman"/>
          <w:kern w:val="0"/>
          <w:sz w:val="21"/>
          <w:szCs w:val="21"/>
          <w:lang w:val="en-US" w:eastAsia="zh-CN" w:bidi="ar-SA"/>
          <w14:ligatures w14:val="none"/>
        </w:rPr>
        <w:t>, and participated in many seminars on cultural identity and visual language. I have also tried to combine theoretical thinking with my own artistic creation. Not only through academic coursework, but also as a Chinese student living and studying in Europe, I have personally experienced the flow and conflict of identity and recognition in cross-cultural environments. This experience has made me more concerned with how artistic practice intervenes in the cultural structures and cognitive mechanisms of contemporary society, and has driven me to integrate individual experience with theoretical research. Therefore, I increasingly hope to join your research team, and I wish to bring these experiences into your team and, under your guidance, deepen my understanding of the relationship between visual culture and contemporary expression.</w:t>
      </w:r>
    </w:p>
    <w:p w14:paraId="78BC176E">
      <w:pPr>
        <w:rPr>
          <w:rFonts w:hint="eastAsia" w:ascii="Times New Roman" w:hAnsi="Times New Roman" w:eastAsia="宋体" w:cs="Times New Roman"/>
          <w:kern w:val="0"/>
          <w:sz w:val="21"/>
          <w:szCs w:val="21"/>
          <w:lang w:val="en-US" w:eastAsia="zh-CN" w:bidi="ar-SA"/>
          <w14:ligatures w14:val="none"/>
        </w:rPr>
      </w:pPr>
    </w:p>
    <w:p w14:paraId="1632568A">
      <w:pPr>
        <w:pStyle w:val="4"/>
        <w:spacing w:before="0" w:beforeAutospacing="0" w:after="0" w:afterAutospacing="0"/>
        <w:jc w:val="both"/>
        <w:rPr>
          <w:rFonts w:hint="default" w:ascii="Times New Roman" w:hAnsi="Times New Roman" w:eastAsia="宋体" w:cs="Times New Roman"/>
          <w:kern w:val="0"/>
          <w:sz w:val="21"/>
          <w:szCs w:val="21"/>
          <w:lang w:val="en-US" w:eastAsia="zh-CN" w:bidi="ar-SA"/>
          <w14:ligatures w14:val="none"/>
        </w:rPr>
      </w:pPr>
      <w:r>
        <w:rPr>
          <w:rFonts w:hint="eastAsia" w:ascii="Times New Roman" w:hAnsi="Times New Roman" w:eastAsia="宋体" w:cs="Times New Roman"/>
          <w:kern w:val="0"/>
          <w:sz w:val="21"/>
          <w:szCs w:val="21"/>
          <w:lang w:val="en-US" w:eastAsia="zh-CN" w:bidi="ar-SA"/>
          <w14:ligatures w14:val="none"/>
        </w:rPr>
        <w:t>I am confident that my academic background and dedication to research make me a strong candidate for your team. I have enclosed my CV for your review. Thank you for your time. I look forward to your response.</w:t>
      </w:r>
    </w:p>
    <w:p w14:paraId="6A7CF612">
      <w:pPr>
        <w:rPr>
          <w:rFonts w:hint="default" w:ascii="Times New Roman" w:hAnsi="Times New Roman" w:eastAsia="宋体" w:cs="Times New Roman"/>
          <w:kern w:val="0"/>
          <w:sz w:val="21"/>
          <w:szCs w:val="21"/>
          <w:lang w:val="en-US" w:eastAsia="zh-CN" w:bidi="ar-SA"/>
          <w14:ligatures w14:val="none"/>
        </w:rPr>
      </w:pPr>
    </w:p>
    <w:p w14:paraId="1682ACC0">
      <w:pPr>
        <w:rPr>
          <w:rFonts w:hint="default" w:ascii="Times New Roman" w:hAnsi="Times New Roman" w:eastAsia="宋体" w:cs="Times New Roman"/>
          <w:kern w:val="0"/>
          <w:sz w:val="21"/>
          <w:szCs w:val="21"/>
          <w:lang w:val="en-US" w:eastAsia="zh-CN" w:bidi="ar-SA"/>
          <w14:ligatures w14:val="none"/>
        </w:rPr>
      </w:pPr>
    </w:p>
    <w:p w14:paraId="7BE06618">
      <w:pPr>
        <w:rPr>
          <w:rFonts w:hint="default" w:ascii="Times New Roman" w:hAnsi="Times New Roman" w:eastAsia="宋体" w:cs="Times New Roman"/>
          <w:kern w:val="0"/>
          <w:sz w:val="21"/>
          <w:szCs w:val="21"/>
          <w:lang w:val="en-US" w:eastAsia="zh-CN" w:bidi="ar-SA"/>
          <w14:ligatures w14:val="none"/>
        </w:rPr>
      </w:pPr>
    </w:p>
    <w:p w14:paraId="531D8D20">
      <w:pPr>
        <w:pStyle w:val="4"/>
        <w:spacing w:before="0" w:beforeAutospacing="0" w:after="0" w:afterAutospacing="0"/>
        <w:jc w:val="both"/>
        <w:rPr>
          <w:rFonts w:hint="eastAsia" w:ascii="Times New Roman" w:hAnsi="Times New Roman" w:eastAsia="宋体" w:cs="Times New Roman"/>
          <w:kern w:val="0"/>
          <w:sz w:val="21"/>
          <w:szCs w:val="21"/>
          <w:lang w:val="en-US" w:eastAsia="zh-CN" w:bidi="ar-SA"/>
          <w14:ligatures w14:val="none"/>
        </w:rPr>
      </w:pPr>
      <w:r>
        <w:rPr>
          <w:rFonts w:hint="eastAsia" w:ascii="Times New Roman" w:hAnsi="Times New Roman" w:eastAsia="宋体" w:cs="Times New Roman"/>
          <w:kern w:val="0"/>
          <w:sz w:val="21"/>
          <w:szCs w:val="21"/>
          <w:lang w:val="en-US" w:eastAsia="zh-CN" w:bidi="ar-SA"/>
          <w14:ligatures w14:val="none"/>
        </w:rPr>
        <w:t>Best regards,</w:t>
      </w:r>
    </w:p>
    <w:p w14:paraId="5068D91D">
      <w:pPr>
        <w:pStyle w:val="4"/>
        <w:spacing w:before="0" w:beforeAutospacing="0" w:after="0" w:afterAutospacing="0"/>
        <w:jc w:val="both"/>
        <w:rPr>
          <w:rFonts w:hint="eastAsia" w:ascii="Times New Roman" w:hAnsi="Times New Roman" w:eastAsia="宋体" w:cs="Times New Roman"/>
          <w:kern w:val="0"/>
          <w:sz w:val="21"/>
          <w:szCs w:val="21"/>
          <w:lang w:val="en-US" w:eastAsia="zh-CN" w:bidi="ar-SA"/>
          <w14:ligatures w14:val="none"/>
        </w:rPr>
      </w:pPr>
    </w:p>
    <w:p w14:paraId="1D4DFD2F">
      <w:pPr>
        <w:rPr>
          <w:rFonts w:hint="eastAsia" w:ascii="Times New Roman" w:hAnsi="Times New Roman" w:eastAsia="宋体" w:cs="Times New Roman"/>
          <w:kern w:val="0"/>
          <w:sz w:val="21"/>
          <w:szCs w:val="21"/>
          <w:lang w:val="en-US" w:eastAsia="zh-CN" w:bidi="ar-SA"/>
          <w14:ligatures w14:val="none"/>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kern w:val="0"/>
          <w:sz w:val="21"/>
          <w:szCs w:val="21"/>
          <w:lang w:val="en-US" w:eastAsia="zh-CN" w:bidi="ar-SA"/>
          <w14:ligatures w14:val="none"/>
        </w:rPr>
        <w:t>Xinyue Gu</w:t>
      </w:r>
    </w:p>
    <w:p w14:paraId="41DFF6B4">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尊敬的官綺雲教授：</w:t>
      </w:r>
    </w:p>
    <w:p w14:paraId="78C70698">
      <w:pPr>
        <w:rPr>
          <w:rFonts w:hint="eastAsia" w:ascii="宋体" w:hAnsi="宋体" w:eastAsia="宋体" w:cs="宋体"/>
          <w:b w:val="0"/>
          <w:bCs w:val="0"/>
          <w:kern w:val="2"/>
          <w:sz w:val="24"/>
          <w:szCs w:val="24"/>
          <w:highlight w:val="none"/>
          <w:lang w:val="en-US" w:eastAsia="zh-CN" w:bidi="ar-SA"/>
          <w14:ligatures w14:val="none"/>
        </w:rPr>
      </w:pPr>
    </w:p>
    <w:p w14:paraId="75C01EDD">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您好！我叫顾鑫悦，目前正在意大利米兰布雷拉美术学院攻读绘画专业硕士学位。怀着真诚而热切的心情，我写信表达希望在您的指导下攻读博士学位的愿望。我对您在中国视觉文化、跨文化艺术传播的研究深感兴趣，因此希望能够加入您的研究团队，对相关课题展开深入探究。</w:t>
      </w:r>
    </w:p>
    <w:p w14:paraId="34181863">
      <w:pPr>
        <w:rPr>
          <w:rFonts w:hint="eastAsia" w:ascii="宋体" w:hAnsi="宋体" w:eastAsia="宋体" w:cs="宋体"/>
          <w:b w:val="0"/>
          <w:bCs w:val="0"/>
          <w:kern w:val="2"/>
          <w:sz w:val="24"/>
          <w:szCs w:val="24"/>
          <w:highlight w:val="none"/>
          <w:lang w:val="en-US" w:eastAsia="zh-CN" w:bidi="ar-SA"/>
          <w14:ligatures w14:val="none"/>
        </w:rPr>
      </w:pPr>
    </w:p>
    <w:p w14:paraId="2BF13FD9">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我的研究兴趣集中于全球化语境中，艺术如何在跨文化环境中回应身份认同与归属感的问题。具体而言，我希望以“八五新潮”以来旅居海外的中国艺术家为起点，研究他们如何在90年代逐步形成具有跨文化特征的艺术实践，并通过个人经验、材料语言与空间表达，回应在非本土文化环境中的身份定位问题。陈箴、徐冰、蔡国强等艺术家的创作路径展现了从集体性先锋表达转向个体身份探索的路径，也揭示了当代艺术在复杂文化系统中所具有的批判与重构功能。</w:t>
      </w:r>
    </w:p>
    <w:p w14:paraId="523D7BA6">
      <w:pPr>
        <w:rPr>
          <w:rFonts w:hint="eastAsia" w:ascii="宋体" w:hAnsi="宋体" w:eastAsia="宋体" w:cs="宋体"/>
          <w:b w:val="0"/>
          <w:bCs w:val="0"/>
          <w:kern w:val="2"/>
          <w:sz w:val="24"/>
          <w:szCs w:val="24"/>
          <w:highlight w:val="none"/>
          <w:lang w:val="en-US" w:eastAsia="zh-CN" w:bidi="ar-SA"/>
          <w14:ligatures w14:val="none"/>
        </w:rPr>
      </w:pPr>
    </w:p>
    <w:p w14:paraId="393DCB98">
      <w:pPr>
        <w:rPr>
          <w:rFonts w:hint="eastAsia" w:ascii="宋体" w:hAnsi="宋体" w:eastAsia="宋体" w:cs="宋体"/>
          <w:b w:val="0"/>
          <w:bCs w:val="0"/>
          <w:kern w:val="2"/>
          <w:sz w:val="24"/>
          <w:szCs w:val="24"/>
          <w:highlight w:val="none"/>
          <w:u w:val="none"/>
          <w:lang w:val="en-US" w:eastAsia="zh-CN" w:bidi="ar-SA"/>
          <w14:ligatures w14:val="none"/>
        </w:rPr>
      </w:pPr>
      <w:r>
        <w:rPr>
          <w:rFonts w:hint="eastAsia" w:ascii="宋体" w:hAnsi="宋体" w:eastAsia="宋体" w:cs="宋体"/>
          <w:b w:val="0"/>
          <w:bCs w:val="0"/>
          <w:kern w:val="2"/>
          <w:sz w:val="24"/>
          <w:szCs w:val="24"/>
          <w:highlight w:val="none"/>
          <w:u w:val="none"/>
          <w:lang w:val="en-US" w:eastAsia="zh-CN" w:bidi="ar-SA"/>
          <w14:ligatures w14:val="none"/>
        </w:rPr>
        <w:t>在了解您关于19世纪广东图像在中外交流中的传播机制，以及艺术与社会制度之间关系的研究时，我开始思考：当代中国艺术家在国际展览中也常常面临类似的问题。他们的作品往往在特定的文化语境中被观看和解读，也被赋予特定的意义和期待。</w:t>
      </w:r>
      <w:r>
        <w:rPr>
          <w:rFonts w:hint="eastAsia" w:ascii="宋体" w:hAnsi="宋体" w:eastAsia="宋体" w:cs="宋体"/>
          <w:b w:val="0"/>
          <w:bCs w:val="0"/>
          <w:kern w:val="2"/>
          <w:sz w:val="24"/>
          <w:szCs w:val="24"/>
          <w:highlight w:val="none"/>
          <w:u w:val="none"/>
          <w:lang w:val="en-US" w:eastAsia="zh-CN" w:bidi="ar-SA"/>
          <w14:ligatures w14:val="none"/>
        </w:rPr>
        <w:t>您</w:t>
      </w:r>
      <w:r>
        <w:rPr>
          <w:rFonts w:hint="eastAsia" w:ascii="宋体" w:hAnsi="宋体" w:eastAsia="宋体" w:cs="宋体"/>
          <w:b w:val="0"/>
          <w:bCs w:val="0"/>
          <w:kern w:val="2"/>
          <w:sz w:val="24"/>
          <w:szCs w:val="24"/>
          <w:highlight w:val="none"/>
          <w:u w:val="none"/>
          <w:lang w:val="en-US" w:eastAsia="zh-CN" w:bidi="ar-SA"/>
          <w14:ligatures w14:val="none"/>
        </w:rPr>
        <w:t>的研究让我意识到，艺术的呈现和接受并不是中立的，它受到社会制度和文化视角的影响。这一视角让我更深入地理解，为什么90年代以来旅居海外的中国艺术家会调整自己的创作方式，以及他们如何通过艺术回应文化差异与身份定位的挑战。</w:t>
      </w:r>
    </w:p>
    <w:p w14:paraId="5ED80D5E">
      <w:pPr>
        <w:rPr>
          <w:rFonts w:hint="eastAsia" w:ascii="宋体" w:hAnsi="宋体" w:eastAsia="宋体" w:cs="宋体"/>
          <w:b w:val="0"/>
          <w:bCs w:val="0"/>
          <w:kern w:val="2"/>
          <w:sz w:val="24"/>
          <w:szCs w:val="24"/>
          <w:highlight w:val="none"/>
          <w:lang w:val="en-US" w:eastAsia="zh-CN" w:bidi="ar-SA"/>
          <w14:ligatures w14:val="none"/>
        </w:rPr>
      </w:pPr>
    </w:p>
    <w:p w14:paraId="1BBF4A54">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在我赴意攻读硕士学位期间，我深入学习了《艺术哲学》和《当代艺术史》等课程，参与了多场关于文化身份与视觉语言的研讨。并尝试将理论思考与个人创作相结合。不仅仅是在课程学习中，作为一名在欧洲学习与生活的中国学生，我也亲身经历了跨文化环境中身份与认同的流动与碰撞。这种经验让我更加关注艺术实践如何介入当代社会中的文化结构与认知机制，并促使我将个体经验与理论研究结合起来进行反思。因此，我愈发渴望加入您的研究团队，</w:t>
      </w:r>
      <w:r>
        <w:rPr>
          <w:rFonts w:hint="eastAsia" w:ascii="宋体" w:hAnsi="宋体" w:eastAsia="宋体" w:cs="宋体"/>
          <w:b w:val="0"/>
          <w:bCs w:val="0"/>
          <w:kern w:val="2"/>
          <w:sz w:val="24"/>
          <w:szCs w:val="24"/>
          <w:highlight w:val="none"/>
          <w:lang w:val="en-US" w:eastAsia="zh-CN" w:bidi="ar-SA"/>
          <w14:ligatures w14:val="none"/>
        </w:rPr>
        <w:t>我希望能将这些经验带入您的研究团队，并在您的指导下深化我对视觉文化与当代表达之间关系的理解。</w:t>
      </w:r>
    </w:p>
    <w:p w14:paraId="44BFE966">
      <w:pPr>
        <w:rPr>
          <w:rFonts w:hint="eastAsia" w:ascii="宋体" w:hAnsi="宋体" w:eastAsia="宋体" w:cs="宋体"/>
          <w:b w:val="0"/>
          <w:bCs w:val="0"/>
          <w:kern w:val="2"/>
          <w:sz w:val="24"/>
          <w:szCs w:val="24"/>
          <w:highlight w:val="none"/>
          <w:lang w:val="en-US" w:eastAsia="zh-CN" w:bidi="ar-SA"/>
          <w14:ligatures w14:val="none"/>
        </w:rPr>
      </w:pPr>
    </w:p>
    <w:p w14:paraId="21DB3796">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我相信，我的学术背景与对研究的投入，使我成为贵团队的有力候选人。随信附上我的简历，敬请查阅。感谢您宝贵的时间，期待您的回复。</w:t>
      </w:r>
    </w:p>
    <w:p w14:paraId="635F0EEE">
      <w:pPr>
        <w:rPr>
          <w:rFonts w:hint="eastAsia" w:ascii="宋体" w:hAnsi="宋体" w:eastAsia="宋体" w:cs="宋体"/>
          <w:b w:val="0"/>
          <w:bCs w:val="0"/>
          <w:kern w:val="2"/>
          <w:sz w:val="24"/>
          <w:szCs w:val="24"/>
          <w:highlight w:val="none"/>
          <w:lang w:val="en-US" w:eastAsia="zh-CN" w:bidi="ar-SA"/>
          <w14:ligatures w14:val="none"/>
        </w:rPr>
      </w:pPr>
    </w:p>
    <w:p w14:paraId="3C4FCE20">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此致</w:t>
      </w:r>
    </w:p>
    <w:p w14:paraId="5C991ADF">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敬礼！</w:t>
      </w:r>
    </w:p>
    <w:p w14:paraId="5F2EC778">
      <w:pPr>
        <w:rPr>
          <w:rFonts w:hint="eastAsia" w:ascii="宋体" w:hAnsi="宋体" w:eastAsia="宋体" w:cs="宋体"/>
          <w:b w:val="0"/>
          <w:bCs w:val="0"/>
          <w:kern w:val="2"/>
          <w:sz w:val="24"/>
          <w:szCs w:val="24"/>
          <w:highlight w:val="none"/>
          <w:lang w:val="en-US" w:eastAsia="zh-CN" w:bidi="ar-SA"/>
          <w14:ligatures w14:val="none"/>
        </w:rPr>
      </w:pPr>
    </w:p>
    <w:p w14:paraId="6C3C322A">
      <w:pPr>
        <w:rPr>
          <w:rFonts w:hint="eastAsia" w:ascii="宋体" w:hAnsi="宋体" w:eastAsia="宋体" w:cs="宋体"/>
          <w:b w:val="0"/>
          <w:bCs w:val="0"/>
          <w:kern w:val="2"/>
          <w:sz w:val="24"/>
          <w:szCs w:val="24"/>
          <w:highlight w:val="none"/>
          <w:lang w:val="en-US" w:eastAsia="zh-CN" w:bidi="ar-SA"/>
          <w14:ligatures w14:val="none"/>
        </w:rPr>
      </w:pPr>
      <w:r>
        <w:rPr>
          <w:rFonts w:hint="eastAsia" w:ascii="宋体" w:hAnsi="宋体" w:eastAsia="宋体" w:cs="宋体"/>
          <w:b w:val="0"/>
          <w:bCs w:val="0"/>
          <w:kern w:val="2"/>
          <w:sz w:val="24"/>
          <w:szCs w:val="24"/>
          <w:highlight w:val="none"/>
          <w:lang w:val="en-US" w:eastAsia="zh-CN" w:bidi="ar-SA"/>
          <w14:ligatures w14:val="none"/>
        </w:rPr>
        <w:t>顾鑫悦</w:t>
      </w:r>
    </w:p>
    <w:p w14:paraId="12071800">
      <w:pPr>
        <w:rPr>
          <w:rFonts w:hint="eastAsia" w:ascii="宋体" w:hAnsi="宋体" w:eastAsia="宋体" w:cs="宋体"/>
          <w:b w:val="0"/>
          <w:bCs w:val="0"/>
          <w:kern w:val="2"/>
          <w:sz w:val="24"/>
          <w:szCs w:val="24"/>
          <w:highlight w:val="none"/>
          <w:lang w:val="en-US" w:eastAsia="zh-CN" w:bidi="ar-SA"/>
          <w14:ligatures w14: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65206"/>
    <w:rsid w:val="2DC65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3"/>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5">
    <w:name w:val="p1"/>
    <w:basedOn w:val="1"/>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2025-05-25T00:14:00Z</dcterms:created>
  <dc:creator>lenovo</dc:creator>
  <cp:lastModifiedBy>lenovo</cp:lastModifiedBy>
  <dcterms:modified xsi:type="dcterms:W3CDTF">2025-05-25T01:22:15Z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33ECA5F50E9941A583AE17F7B58D7066_11</vt:lpwstr>
  </property>
  <property fmtid="{D5CDD505-2E9C-101B-9397-08002B2CF9AE}" pid="4" name="KSOTemplateDocerSaveRecord">
    <vt:lpwstr>eyJoZGlkIjoiOTg5YTVkYjY2Y2U0ZTI0ZDMzMGNlZTkyNjY3MGViYjUifQ==</vt:lpwstr>
  </property>
</Properties>
</file>