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C05A7">
      <w:pPr>
        <w:pStyle w:val="4"/>
        <w:spacing w:before="67" w:line="190" w:lineRule="auto"/>
        <w:jc w:val="center"/>
        <w:outlineLvl w:val="0"/>
        <w:rPr>
          <w:rFonts w:hint="default"/>
          <w:sz w:val="40"/>
          <w:szCs w:val="40"/>
          <w:lang w:val="en-US"/>
        </w:rPr>
      </w:pPr>
      <w:bookmarkStart w:id="0" w:name="OLE_LINK10"/>
      <w:bookmarkStart w:id="1" w:name="OLE_LINK9"/>
      <w:r>
        <w:rPr>
          <w:rFonts w:hint="default"/>
          <w:spacing w:val="-2"/>
          <w:sz w:val="40"/>
          <w:szCs w:val="40"/>
          <w:lang w:val="en-US"/>
        </w:rPr>
        <w:t>Zhu</w:t>
      </w:r>
      <w:r>
        <w:rPr>
          <w:spacing w:val="-2"/>
          <w:sz w:val="40"/>
          <w:szCs w:val="40"/>
        </w:rPr>
        <w:t xml:space="preserve"> </w:t>
      </w:r>
      <w:r>
        <w:rPr>
          <w:rFonts w:hint="default"/>
          <w:spacing w:val="-2"/>
          <w:sz w:val="40"/>
          <w:szCs w:val="40"/>
          <w:lang w:val="en-US"/>
        </w:rPr>
        <w:t>Jingwen</w:t>
      </w:r>
    </w:p>
    <w:p w14:paraId="34FBB52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rPr>
          <w:rFonts w:hint="default" w:asciiTheme="majorBidi" w:hAnsiTheme="majorBidi" w:cstheme="majorBidi"/>
          <w:b w:val="0"/>
          <w:bCs w:val="0"/>
          <w:sz w:val="24"/>
          <w:szCs w:val="24"/>
          <w:highlight w:val="none"/>
          <w:lang w:val="en-US" w:eastAsia="zh-CN"/>
        </w:rPr>
      </w:pPr>
      <w:r>
        <w:rPr>
          <w:rFonts w:asciiTheme="majorBidi" w:hAnsiTheme="majorBidi" w:cstheme="majorBidi"/>
          <w:b w:val="0"/>
          <w:bCs w:val="0"/>
          <w:sz w:val="24"/>
          <w:szCs w:val="24"/>
          <w:highlight w:val="none"/>
          <w:lang w:val="fr-FR" w:eastAsia="zh-CN"/>
        </w:rPr>
        <w:t xml:space="preserve">Email: </w:t>
      </w:r>
      <w:r>
        <w:rPr>
          <w:rFonts w:hint="default" w:asciiTheme="majorBidi" w:hAnsiTheme="majorBidi" w:cstheme="majorBidi"/>
          <w:b w:val="0"/>
          <w:bCs w:val="0"/>
          <w:sz w:val="24"/>
          <w:szCs w:val="24"/>
          <w:highlight w:val="none"/>
          <w:lang w:val="en-US" w:eastAsia="zh-CN"/>
        </w:rPr>
        <w:t>zjwuk2019</w:t>
      </w:r>
      <w:r>
        <w:rPr>
          <w:rFonts w:eastAsia="宋体" w:asciiTheme="majorBidi" w:hAnsiTheme="majorBidi" w:cstheme="majorBidi"/>
          <w:b w:val="0"/>
          <w:bCs w:val="0"/>
          <w:sz w:val="24"/>
          <w:szCs w:val="24"/>
          <w:highlight w:val="none"/>
          <w:lang w:val="fr-FR" w:eastAsia="zh-CN" w:bidi="ar"/>
        </w:rPr>
        <w:t>@</w:t>
      </w:r>
      <w:r>
        <w:rPr>
          <w:rFonts w:hint="default" w:eastAsia="宋体" w:asciiTheme="majorBidi" w:hAnsiTheme="majorBidi" w:cstheme="majorBidi"/>
          <w:b w:val="0"/>
          <w:bCs w:val="0"/>
          <w:sz w:val="24"/>
          <w:szCs w:val="24"/>
          <w:highlight w:val="none"/>
          <w:lang w:val="en-US" w:eastAsia="zh-CN" w:bidi="ar"/>
        </w:rPr>
        <w:t>163</w:t>
      </w:r>
      <w:r>
        <w:rPr>
          <w:rFonts w:eastAsia="宋体" w:asciiTheme="majorBidi" w:hAnsiTheme="majorBidi" w:cstheme="majorBidi"/>
          <w:b w:val="0"/>
          <w:bCs w:val="0"/>
          <w:sz w:val="24"/>
          <w:szCs w:val="24"/>
          <w:highlight w:val="none"/>
          <w:lang w:val="fr-FR" w:eastAsia="zh-CN" w:bidi="ar"/>
        </w:rPr>
        <w:t xml:space="preserve">.com </w:t>
      </w:r>
      <w:r>
        <w:rPr>
          <w:rFonts w:hint="default" w:eastAsia="宋体" w:asciiTheme="majorBidi" w:hAnsiTheme="majorBidi" w:cstheme="majorBidi"/>
          <w:b w:val="0"/>
          <w:bCs w:val="0"/>
          <w:sz w:val="24"/>
          <w:szCs w:val="24"/>
          <w:highlight w:val="none"/>
          <w:lang w:val="en-US" w:eastAsia="zh-CN" w:bidi="ar"/>
        </w:rPr>
        <w:t xml:space="preserve">     </w:t>
      </w:r>
      <w:r>
        <w:rPr>
          <w:rFonts w:asciiTheme="majorBidi" w:hAnsiTheme="majorBidi" w:cstheme="majorBidi"/>
          <w:b w:val="0"/>
          <w:bCs w:val="0"/>
          <w:sz w:val="24"/>
          <w:szCs w:val="24"/>
          <w:highlight w:val="none"/>
          <w:lang w:val="fr-FR"/>
        </w:rPr>
        <w:t>Tel: 86-</w:t>
      </w:r>
      <w:r>
        <w:rPr>
          <w:rFonts w:eastAsia="宋体" w:asciiTheme="majorBidi" w:hAnsiTheme="majorBidi" w:cstheme="majorBidi"/>
          <w:b w:val="0"/>
          <w:bCs w:val="0"/>
          <w:sz w:val="24"/>
          <w:szCs w:val="24"/>
          <w:highlight w:val="none"/>
          <w:lang w:val="fr-FR" w:eastAsia="zh-CN" w:bidi="ar"/>
        </w:rPr>
        <w:t>1</w:t>
      </w:r>
      <w:r>
        <w:rPr>
          <w:rFonts w:hint="default" w:eastAsia="宋体" w:asciiTheme="majorBidi" w:hAnsiTheme="majorBidi" w:cstheme="majorBidi"/>
          <w:b w:val="0"/>
          <w:bCs w:val="0"/>
          <w:sz w:val="24"/>
          <w:szCs w:val="24"/>
          <w:highlight w:val="none"/>
          <w:lang w:val="en-US" w:eastAsia="zh-CN" w:bidi="ar"/>
        </w:rPr>
        <w:t>5139761168</w:t>
      </w:r>
    </w:p>
    <w:p w14:paraId="163133C3">
      <w:pPr>
        <w:widowControl/>
        <w:jc w:val="center"/>
        <w:rPr>
          <w:rFonts w:asciiTheme="majorBidi" w:hAnsiTheme="majorBidi" w:cstheme="majorBidi"/>
          <w:sz w:val="24"/>
          <w:szCs w:val="24"/>
          <w:lang w:val="en-GB"/>
        </w:rPr>
      </w:pPr>
    </w:p>
    <w:bookmarkEnd w:id="0"/>
    <w:bookmarkEnd w:id="1"/>
    <w:p w14:paraId="15EF0001">
      <w:pPr>
        <w:widowControl/>
        <w:jc w:val="center"/>
        <w:rPr>
          <w:rFonts w:asciiTheme="majorBidi" w:hAnsiTheme="majorBidi" w:cstheme="majorBidi"/>
          <w:sz w:val="24"/>
          <w:szCs w:val="24"/>
          <w:lang w:val="en-GB"/>
        </w:rPr>
      </w:pPr>
    </w:p>
    <w:p w14:paraId="0CDFDF3D">
      <w:pPr>
        <w:pStyle w:val="2"/>
        <w:spacing w:line="336" w:lineRule="auto"/>
        <w:ind w:left="0"/>
        <w:rPr>
          <w:rFonts w:hint="default" w:eastAsia="宋体" w:asciiTheme="majorBidi" w:hAnsiTheme="majorBidi" w:cstheme="majorBidi"/>
          <w:sz w:val="28"/>
          <w:szCs w:val="28"/>
          <w:lang w:val="en-US" w:eastAsia="zh-CN"/>
        </w:rPr>
      </w:pPr>
      <w:r>
        <w:rPr>
          <w:rFonts w:asciiTheme="majorBidi" w:hAnsiTheme="majorBidi" w:cstheme="majorBidi"/>
          <w:sz w:val="28"/>
          <w:szCs w:val="28"/>
          <w:lang w:val="en-GB"/>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207645</wp:posOffset>
                </wp:positionV>
                <wp:extent cx="6791325" cy="0"/>
                <wp:effectExtent l="0" t="0" r="0" b="0"/>
                <wp:wrapNone/>
                <wp:docPr id="914987037" name="直接连接符 3"/>
                <wp:cNvGraphicFramePr/>
                <a:graphic xmlns:a="http://schemas.openxmlformats.org/drawingml/2006/main">
                  <a:graphicData uri="http://schemas.microsoft.com/office/word/2010/wordprocessingShape">
                    <wps:wsp>
                      <wps:cNvCnPr/>
                      <wps:spPr>
                        <a:xfrm>
                          <a:off x="390525" y="1530985"/>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o:spt="20" style="position:absolute;left:0pt;margin-left:0.75pt;margin-top:16.35pt;height:0pt;width:534.75pt;z-index:251660288;mso-width-relative:page;mso-height-relative:page;" filled="f" stroked="t" coordsize="21600,21600" o:gfxdata="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ib54&#10;1AAAAAgBAAAPAAAAAAAAAAEAIAAAACIAAABkcnMvZG93bnJldi54bWxQSwECFAAUAAAACACHTuJA&#10;XXjdI+wBAACtAwAADgAAAAAAAAABACAAAAAjAQAAZHJzL2Uyb0RvYy54bWxQSwUGAAAAAAYABgBZ&#10;AQAAgQUAAAAA&#10;">
                <v:fill on="f" focussize="0,0"/>
                <v:stroke color="#000000 [3213]" joinstyle="round"/>
                <v:imagedata o:title=""/>
                <o:lock v:ext="edit" aspectratio="f"/>
              </v:line>
            </w:pict>
          </mc:Fallback>
        </mc:AlternateContent>
      </w:r>
      <w:r>
        <w:rPr>
          <w:rFonts w:asciiTheme="majorBidi" w:hAnsiTheme="majorBidi" w:cstheme="majorBidi"/>
          <w:sz w:val="28"/>
          <w:szCs w:val="28"/>
          <w:lang w:val="en-GB" w:eastAsia="zh-Hans"/>
        </w:rPr>
        <w:t>EDUCATION</w:t>
      </w:r>
    </w:p>
    <w:p w14:paraId="4DACBA7D">
      <w:pPr>
        <w:pStyle w:val="36"/>
        <w:keepNext w:val="0"/>
        <w:keepLines w:val="0"/>
        <w:pageBreakBefore w:val="0"/>
        <w:widowControl w:val="0"/>
        <w:tabs>
          <w:tab w:val="left" w:pos="7770"/>
          <w:tab w:val="left" w:pos="7980"/>
          <w:tab w:val="left" w:pos="8140"/>
          <w:tab w:val="left" w:pos="8800"/>
          <w:tab w:val="left" w:pos="10120"/>
          <w:tab w:val="left" w:pos="10780"/>
        </w:tabs>
        <w:kinsoku/>
        <w:wordWrap/>
        <w:overflowPunct/>
        <w:topLinePunct w:val="0"/>
        <w:autoSpaceDE w:val="0"/>
        <w:autoSpaceDN w:val="0"/>
        <w:bidi w:val="0"/>
        <w:adjustRightInd/>
        <w:snapToGrid/>
        <w:spacing w:before="0" w:beforeLines="50" w:after="0" w:afterLines="50" w:line="240" w:lineRule="auto"/>
        <w:ind w:left="9360" w:leftChars="0" w:hanging="9360" w:hangingChars="3898"/>
        <w:textAlignment w:val="auto"/>
        <w:rPr>
          <w:rFonts w:hint="default" w:eastAsia="宋体"/>
          <w:sz w:val="24"/>
          <w:szCs w:val="24"/>
          <w:lang w:val="en-US" w:eastAsia="zh-CN"/>
        </w:rPr>
      </w:pPr>
      <w:bookmarkStart w:id="2" w:name="OLE_LINK51"/>
      <w:bookmarkStart w:id="3" w:name="OLE_LINK52"/>
      <w:r>
        <w:rPr>
          <w:b/>
          <w:bCs/>
          <w:sz w:val="24"/>
          <w:szCs w:val="24"/>
        </w:rPr>
        <w:t xml:space="preserve">The </w:t>
      </w:r>
      <w:r>
        <w:rPr>
          <w:rFonts w:hint="default"/>
          <w:b/>
          <w:bCs/>
          <w:sz w:val="24"/>
          <w:szCs w:val="24"/>
          <w:lang w:val="en-US"/>
        </w:rPr>
        <w:t>University</w:t>
      </w:r>
      <w:r>
        <w:rPr>
          <w:rFonts w:hint="default" w:eastAsia="宋体"/>
          <w:b/>
          <w:bCs/>
          <w:sz w:val="24"/>
          <w:szCs w:val="24"/>
          <w:lang w:val="en-US" w:eastAsia="zh-CN"/>
        </w:rPr>
        <w:t xml:space="preserve"> of Edinburgh</w:t>
      </w:r>
      <w:r>
        <w:rPr>
          <w:spacing w:val="-1"/>
          <w:sz w:val="24"/>
          <w:szCs w:val="24"/>
        </w:rPr>
        <w:t>,</w:t>
      </w:r>
      <w:r>
        <w:rPr>
          <w:rFonts w:hint="default" w:ascii="Times New Roman Bold" w:hAnsi="Times New Roman Bold" w:cs="Times New Roman Bold"/>
          <w:b/>
          <w:bCs/>
          <w:spacing w:val="-1"/>
          <w:sz w:val="24"/>
          <w:szCs w:val="24"/>
        </w:rPr>
        <w:t xml:space="preserve"> UK</w:t>
      </w:r>
      <w:r>
        <w:rPr>
          <w:rFonts w:hint="eastAsia" w:ascii="Times New Roman Bold" w:hAnsi="Times New Roman Bold" w:eastAsia="宋体" w:cs="Times New Roman Bold"/>
          <w:b/>
          <w:bCs/>
          <w:spacing w:val="-1"/>
          <w:sz w:val="24"/>
          <w:szCs w:val="24"/>
          <w:lang w:val="en-US" w:eastAsia="zh-CN"/>
        </w:rPr>
        <w:tab/>
      </w:r>
      <w:r>
        <w:rPr>
          <w:spacing w:val="-1"/>
          <w:sz w:val="24"/>
          <w:szCs w:val="24"/>
        </w:rPr>
        <w:t>Sep 201</w:t>
      </w:r>
      <w:r>
        <w:rPr>
          <w:rFonts w:hint="eastAsia" w:eastAsia="宋体"/>
          <w:spacing w:val="-1"/>
          <w:sz w:val="24"/>
          <w:szCs w:val="24"/>
          <w:lang w:val="en-US" w:eastAsia="zh-CN"/>
        </w:rPr>
        <w:t>9</w:t>
      </w:r>
      <w:r>
        <w:rPr>
          <w:spacing w:val="-1"/>
          <w:sz w:val="24"/>
          <w:szCs w:val="24"/>
        </w:rPr>
        <w:t xml:space="preserve"> -</w:t>
      </w:r>
      <w:r>
        <w:rPr>
          <w:spacing w:val="10"/>
          <w:sz w:val="24"/>
          <w:szCs w:val="24"/>
        </w:rPr>
        <w:t xml:space="preserve"> </w:t>
      </w:r>
      <w:r>
        <w:rPr>
          <w:rFonts w:hint="default"/>
          <w:spacing w:val="10"/>
          <w:sz w:val="24"/>
          <w:szCs w:val="24"/>
          <w:lang w:val="en-US"/>
        </w:rPr>
        <w:t xml:space="preserve">Nov </w:t>
      </w:r>
      <w:r>
        <w:rPr>
          <w:spacing w:val="-1"/>
          <w:sz w:val="24"/>
          <w:szCs w:val="24"/>
        </w:rPr>
        <w:t>20</w:t>
      </w:r>
      <w:r>
        <w:rPr>
          <w:rFonts w:hint="eastAsia" w:eastAsia="宋体"/>
          <w:spacing w:val="-1"/>
          <w:sz w:val="24"/>
          <w:szCs w:val="24"/>
          <w:lang w:val="en-US" w:eastAsia="zh-CN"/>
        </w:rPr>
        <w:t>20</w:t>
      </w:r>
    </w:p>
    <w:p w14:paraId="04132DFF">
      <w:pPr>
        <w:pStyle w:val="36"/>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textAlignment w:val="auto"/>
        <w:rPr>
          <w:sz w:val="24"/>
          <w:szCs w:val="24"/>
        </w:rPr>
      </w:pPr>
      <w:r>
        <w:rPr>
          <w:i/>
          <w:iCs/>
          <w:sz w:val="24"/>
          <w:szCs w:val="24"/>
        </w:rPr>
        <w:t>Master</w:t>
      </w:r>
      <w:r>
        <w:rPr>
          <w:i/>
          <w:iCs/>
          <w:spacing w:val="1"/>
          <w:sz w:val="24"/>
          <w:szCs w:val="24"/>
        </w:rPr>
        <w:t xml:space="preserve"> </w:t>
      </w:r>
      <w:r>
        <w:rPr>
          <w:i/>
          <w:iCs/>
          <w:sz w:val="24"/>
          <w:szCs w:val="24"/>
        </w:rPr>
        <w:t>of</w:t>
      </w:r>
      <w:r>
        <w:rPr>
          <w:rFonts w:hint="eastAsia" w:eastAsia="宋体"/>
          <w:i/>
          <w:iCs/>
          <w:sz w:val="24"/>
          <w:szCs w:val="24"/>
          <w:lang w:val="en-US" w:eastAsia="zh-CN"/>
        </w:rPr>
        <w:t xml:space="preserve"> </w:t>
      </w:r>
      <w:r>
        <w:rPr>
          <w:rFonts w:hint="default" w:eastAsia="宋体"/>
          <w:i/>
          <w:iCs/>
          <w:sz w:val="24"/>
          <w:szCs w:val="24"/>
          <w:lang w:val="en-US" w:eastAsia="zh-CN"/>
        </w:rPr>
        <w:t>Education (Child and Adolescent Psychology</w:t>
      </w:r>
      <w:r>
        <w:rPr>
          <w:i/>
          <w:iCs/>
          <w:spacing w:val="1"/>
          <w:sz w:val="24"/>
          <w:szCs w:val="24"/>
        </w:rPr>
        <w:t>,</w:t>
      </w:r>
      <w:r>
        <w:rPr>
          <w:i/>
          <w:iCs/>
          <w:spacing w:val="18"/>
          <w:sz w:val="24"/>
          <w:szCs w:val="24"/>
        </w:rPr>
        <w:t xml:space="preserve"> </w:t>
      </w:r>
      <w:r>
        <w:rPr>
          <w:i/>
          <w:iCs/>
          <w:spacing w:val="1"/>
          <w:sz w:val="24"/>
          <w:szCs w:val="24"/>
        </w:rPr>
        <w:t>(</w:t>
      </w:r>
      <w:r>
        <w:rPr>
          <w:i/>
          <w:iCs/>
          <w:sz w:val="24"/>
          <w:szCs w:val="24"/>
        </w:rPr>
        <w:t>Merit</w:t>
      </w:r>
      <w:r>
        <w:rPr>
          <w:i/>
          <w:iCs/>
          <w:spacing w:val="1"/>
          <w:sz w:val="24"/>
          <w:szCs w:val="24"/>
        </w:rPr>
        <w:t>)</w:t>
      </w:r>
    </w:p>
    <w:p w14:paraId="06099B28">
      <w:pPr>
        <w:keepNext w:val="0"/>
        <w:keepLines w:val="0"/>
        <w:pageBreakBefore w:val="0"/>
        <w:widowControl/>
        <w:suppressLineNumbers w:val="0"/>
        <w:kinsoku/>
        <w:wordWrap/>
        <w:overflowPunct/>
        <w:topLinePunct w:val="0"/>
        <w:autoSpaceDE w:val="0"/>
        <w:autoSpaceDN w:val="0"/>
        <w:bidi w:val="0"/>
        <w:adjustRightInd/>
        <w:snapToGrid/>
        <w:jc w:val="both"/>
        <w:textAlignment w:val="auto"/>
        <w:rPr>
          <w:rFonts w:ascii="Times New Roman" w:hAnsi="Times New Roman" w:eastAsia="Times New Roman" w:cs="Times New Roman"/>
          <w:i/>
          <w:iCs/>
          <w:spacing w:val="1"/>
          <w:sz w:val="24"/>
          <w:szCs w:val="24"/>
          <w:lang w:val="en-US" w:eastAsia="zh-CN" w:bidi="ar-SA"/>
        </w:rPr>
      </w:pPr>
      <w:r>
        <w:rPr>
          <w:rFonts w:hint="default" w:ascii="Times New Roman Italic" w:hAnsi="Times New Roman Italic" w:eastAsia="宋体" w:cs="Times New Roman Italic"/>
          <w:i/>
          <w:iCs/>
          <w:sz w:val="24"/>
          <w:szCs w:val="24"/>
          <w:lang w:val="en-US" w:eastAsia="zh-CN"/>
        </w:rPr>
        <w:t xml:space="preserve">Core Courses: </w:t>
      </w:r>
      <w:r>
        <w:rPr>
          <w:rFonts w:ascii="Times New Roman" w:hAnsi="Times New Roman" w:eastAsia="Times New Roman" w:cs="Times New Roman"/>
          <w:i/>
          <w:iCs/>
          <w:spacing w:val="1"/>
          <w:sz w:val="24"/>
          <w:szCs w:val="24"/>
          <w:lang w:val="en-US" w:eastAsia="zh-CN" w:bidi="ar-SA"/>
        </w:rPr>
        <w:t>Child and Adolescent Development</w:t>
      </w:r>
      <w:r>
        <w:rPr>
          <w:rFonts w:hint="default" w:cs="Times New Roman"/>
          <w:i/>
          <w:iCs/>
          <w:spacing w:val="1"/>
          <w:sz w:val="24"/>
          <w:szCs w:val="24"/>
          <w:lang w:val="en-US" w:eastAsia="zh-CN" w:bidi="ar-SA"/>
        </w:rPr>
        <w:t xml:space="preserve">, </w:t>
      </w:r>
      <w:r>
        <w:rPr>
          <w:rFonts w:ascii="Times New Roman" w:hAnsi="Times New Roman" w:eastAsia="Times New Roman" w:cs="Times New Roman"/>
          <w:i/>
          <w:iCs/>
          <w:spacing w:val="1"/>
          <w:sz w:val="24"/>
          <w:szCs w:val="24"/>
          <w:lang w:val="en-US" w:eastAsia="zh-CN" w:bidi="ar-SA"/>
        </w:rPr>
        <w:t>Psychology of Learning and Teaching</w:t>
      </w:r>
      <w:r>
        <w:rPr>
          <w:rFonts w:hint="default" w:cs="Times New Roman"/>
          <w:i/>
          <w:iCs/>
          <w:spacing w:val="1"/>
          <w:sz w:val="24"/>
          <w:szCs w:val="24"/>
          <w:lang w:val="en-US" w:eastAsia="zh-CN" w:bidi="ar-SA"/>
        </w:rPr>
        <w:t xml:space="preserve">, </w:t>
      </w:r>
      <w:r>
        <w:rPr>
          <w:rFonts w:ascii="Times New Roman" w:hAnsi="Times New Roman" w:eastAsia="Times New Roman" w:cs="Times New Roman"/>
          <w:i/>
          <w:iCs/>
          <w:spacing w:val="1"/>
          <w:sz w:val="24"/>
          <w:szCs w:val="24"/>
          <w:lang w:val="en-US" w:eastAsia="zh-CN" w:bidi="ar-SA"/>
        </w:rPr>
        <w:t>Children and Technology</w:t>
      </w:r>
      <w:r>
        <w:rPr>
          <w:rFonts w:hint="default" w:ascii="Times New Roman" w:hAnsi="Times New Roman" w:eastAsia="Times New Roman" w:cs="Times New Roman"/>
          <w:i/>
          <w:iCs/>
          <w:spacing w:val="1"/>
          <w:sz w:val="24"/>
          <w:szCs w:val="24"/>
          <w:lang w:val="en-US" w:eastAsia="zh-CN" w:bidi="ar-SA"/>
        </w:rPr>
        <w:t xml:space="preserve">, </w:t>
      </w:r>
      <w:r>
        <w:rPr>
          <w:rFonts w:ascii="Times New Roman" w:hAnsi="Times New Roman" w:eastAsia="Times New Roman" w:cs="Times New Roman"/>
          <w:i/>
          <w:iCs/>
          <w:spacing w:val="1"/>
          <w:sz w:val="24"/>
          <w:szCs w:val="24"/>
          <w:lang w:val="en-US" w:eastAsia="zh-CN" w:bidi="ar-SA"/>
        </w:rPr>
        <w:t>Education Policy and the Politics of Education</w:t>
      </w:r>
      <w:r>
        <w:rPr>
          <w:rFonts w:hint="default" w:ascii="Times New Roman" w:hAnsi="Times New Roman" w:eastAsia="Times New Roman" w:cs="Times New Roman"/>
          <w:i/>
          <w:iCs/>
          <w:spacing w:val="1"/>
          <w:sz w:val="24"/>
          <w:szCs w:val="24"/>
          <w:lang w:val="en-US" w:eastAsia="zh-CN" w:bidi="ar-SA"/>
        </w:rPr>
        <w:t xml:space="preserve">, </w:t>
      </w:r>
      <w:r>
        <w:rPr>
          <w:rFonts w:ascii="Times New Roman" w:hAnsi="Times New Roman" w:eastAsia="Times New Roman" w:cs="Times New Roman"/>
          <w:i/>
          <w:iCs/>
          <w:spacing w:val="1"/>
          <w:sz w:val="24"/>
          <w:szCs w:val="24"/>
          <w:lang w:val="en-US" w:eastAsia="zh-CN" w:bidi="ar-SA"/>
        </w:rPr>
        <w:t>The Curriculum: Context, Change, and Development</w:t>
      </w:r>
    </w:p>
    <w:p w14:paraId="2736015D">
      <w:pPr>
        <w:keepNext w:val="0"/>
        <w:keepLines w:val="0"/>
        <w:pageBreakBefore w:val="0"/>
        <w:widowControl/>
        <w:suppressLineNumbers w:val="0"/>
        <w:kinsoku/>
        <w:wordWrap/>
        <w:overflowPunct/>
        <w:topLinePunct w:val="0"/>
        <w:autoSpaceDE w:val="0"/>
        <w:autoSpaceDN w:val="0"/>
        <w:bidi w:val="0"/>
        <w:adjustRightInd/>
        <w:snapToGrid/>
        <w:jc w:val="both"/>
        <w:textAlignment w:val="auto"/>
        <w:rPr>
          <w:rFonts w:ascii="Times New Roman" w:hAnsi="Times New Roman" w:eastAsia="Times New Roman" w:cs="Times New Roman"/>
          <w:i/>
          <w:iCs/>
          <w:spacing w:val="1"/>
          <w:sz w:val="24"/>
          <w:szCs w:val="24"/>
          <w:lang w:val="en-GB" w:eastAsia="zh-CN" w:bidi="ar-SA"/>
        </w:rPr>
      </w:pPr>
    </w:p>
    <w:p w14:paraId="1B17E959">
      <w:pPr>
        <w:pStyle w:val="36"/>
        <w:keepNext w:val="0"/>
        <w:keepLines w:val="0"/>
        <w:pageBreakBefore w:val="0"/>
        <w:widowControl w:val="0"/>
        <w:tabs>
          <w:tab w:val="left" w:pos="7770"/>
          <w:tab w:val="left" w:pos="7980"/>
          <w:tab w:val="left" w:pos="8140"/>
          <w:tab w:val="left" w:pos="8800"/>
          <w:tab w:val="left" w:pos="10120"/>
          <w:tab w:val="left" w:pos="10780"/>
        </w:tabs>
        <w:kinsoku/>
        <w:wordWrap/>
        <w:overflowPunct/>
        <w:topLinePunct w:val="0"/>
        <w:autoSpaceDE w:val="0"/>
        <w:autoSpaceDN w:val="0"/>
        <w:bidi w:val="0"/>
        <w:adjustRightInd/>
        <w:snapToGrid/>
        <w:spacing w:before="0" w:beforeLines="50" w:after="0" w:afterLines="50" w:line="240" w:lineRule="auto"/>
        <w:ind w:left="8659" w:leftChars="0" w:hanging="8659" w:hangingChars="3606"/>
        <w:textAlignment w:val="auto"/>
        <w:rPr>
          <w:rFonts w:hint="default" w:eastAsia="宋体"/>
          <w:sz w:val="24"/>
          <w:szCs w:val="24"/>
          <w:lang w:val="en-US" w:eastAsia="zh-CN"/>
        </w:rPr>
      </w:pPr>
      <w:r>
        <w:rPr>
          <w:rFonts w:hint="default"/>
          <w:b/>
          <w:bCs/>
          <w:sz w:val="24"/>
          <w:szCs w:val="24"/>
          <w:lang w:val="en-US"/>
        </w:rPr>
        <w:t>Hubei</w:t>
      </w:r>
      <w:r>
        <w:rPr>
          <w:b/>
          <w:bCs/>
          <w:sz w:val="24"/>
          <w:szCs w:val="24"/>
        </w:rPr>
        <w:t xml:space="preserve"> </w:t>
      </w:r>
      <w:r>
        <w:rPr>
          <w:rFonts w:hint="default"/>
          <w:b/>
          <w:bCs/>
          <w:sz w:val="24"/>
          <w:szCs w:val="24"/>
          <w:lang w:val="en-US"/>
        </w:rPr>
        <w:t>University</w:t>
      </w:r>
      <w:r>
        <w:rPr>
          <w:rFonts w:hint="default" w:ascii="Times New Roman Bold" w:hAnsi="Times New Roman Bold" w:cs="Times New Roman Bold"/>
          <w:b/>
          <w:bCs/>
          <w:spacing w:val="-1"/>
          <w:sz w:val="24"/>
          <w:szCs w:val="24"/>
        </w:rPr>
        <w:t xml:space="preserve">, </w:t>
      </w:r>
      <w:r>
        <w:rPr>
          <w:rFonts w:hint="default" w:ascii="Times New Roman Bold" w:hAnsi="Times New Roman Bold" w:cs="Times New Roman Bold"/>
          <w:b/>
          <w:bCs/>
          <w:spacing w:val="-1"/>
          <w:sz w:val="24"/>
          <w:szCs w:val="24"/>
          <w:lang w:val="en-US"/>
        </w:rPr>
        <w:t>China</w:t>
      </w:r>
      <w:r>
        <w:rPr>
          <w:rFonts w:hint="eastAsia" w:ascii="Times New Roman Bold" w:hAnsi="Times New Roman Bold" w:eastAsia="宋体" w:cs="Times New Roman Bold"/>
          <w:b/>
          <w:bCs/>
          <w:spacing w:val="-1"/>
          <w:sz w:val="24"/>
          <w:szCs w:val="24"/>
          <w:lang w:val="en-US" w:eastAsia="zh-CN"/>
        </w:rPr>
        <w:tab/>
      </w:r>
      <w:r>
        <w:rPr>
          <w:spacing w:val="-1"/>
          <w:sz w:val="24"/>
          <w:szCs w:val="24"/>
        </w:rPr>
        <w:t>Sep 201</w:t>
      </w:r>
      <w:r>
        <w:rPr>
          <w:rFonts w:hint="default"/>
          <w:spacing w:val="-1"/>
          <w:sz w:val="24"/>
          <w:szCs w:val="24"/>
          <w:lang w:val="en-US"/>
        </w:rPr>
        <w:t>5</w:t>
      </w:r>
      <w:r>
        <w:rPr>
          <w:spacing w:val="-1"/>
          <w:sz w:val="24"/>
          <w:szCs w:val="24"/>
        </w:rPr>
        <w:t xml:space="preserve"> -</w:t>
      </w:r>
      <w:r>
        <w:rPr>
          <w:spacing w:val="10"/>
          <w:sz w:val="24"/>
          <w:szCs w:val="24"/>
        </w:rPr>
        <w:t xml:space="preserve"> </w:t>
      </w:r>
      <w:r>
        <w:rPr>
          <w:rFonts w:hint="default"/>
          <w:spacing w:val="10"/>
          <w:sz w:val="24"/>
          <w:szCs w:val="24"/>
          <w:lang w:val="en-US"/>
        </w:rPr>
        <w:t xml:space="preserve">Jun </w:t>
      </w:r>
      <w:r>
        <w:rPr>
          <w:spacing w:val="-1"/>
          <w:sz w:val="24"/>
          <w:szCs w:val="24"/>
        </w:rPr>
        <w:t>20</w:t>
      </w:r>
      <w:r>
        <w:rPr>
          <w:rFonts w:hint="default"/>
          <w:spacing w:val="-1"/>
          <w:sz w:val="24"/>
          <w:szCs w:val="24"/>
          <w:lang w:val="en-US"/>
        </w:rPr>
        <w:t>19</w:t>
      </w:r>
    </w:p>
    <w:p w14:paraId="482237C5">
      <w:pPr>
        <w:keepNext w:val="0"/>
        <w:keepLines w:val="0"/>
        <w:widowControl/>
        <w:suppressLineNumbers w:val="0"/>
        <w:jc w:val="left"/>
        <w:rPr>
          <w:rFonts w:hint="default"/>
          <w:i/>
          <w:iCs/>
          <w:sz w:val="24"/>
          <w:szCs w:val="24"/>
          <w:lang w:val="en-US"/>
        </w:rPr>
      </w:pPr>
      <w:r>
        <w:rPr>
          <w:i/>
          <w:iCs/>
          <w:sz w:val="24"/>
          <w:szCs w:val="24"/>
        </w:rPr>
        <w:t>Bachelor of E</w:t>
      </w:r>
      <w:r>
        <w:rPr>
          <w:rFonts w:hint="default"/>
          <w:i/>
          <w:iCs/>
          <w:sz w:val="24"/>
          <w:szCs w:val="24"/>
          <w:lang w:val="en-US"/>
        </w:rPr>
        <w:t>ducation (Normal),</w:t>
      </w:r>
      <w:r>
        <w:rPr>
          <w:i/>
          <w:iCs/>
          <w:sz w:val="24"/>
          <w:szCs w:val="24"/>
        </w:rPr>
        <w:t xml:space="preserve"> (Achieved </w:t>
      </w:r>
      <w:r>
        <w:rPr>
          <w:rFonts w:hint="default"/>
          <w:i/>
          <w:iCs/>
          <w:sz w:val="24"/>
          <w:szCs w:val="24"/>
          <w:lang w:val="en-US"/>
        </w:rPr>
        <w:t>87.71</w:t>
      </w:r>
      <w:r>
        <w:rPr>
          <w:i/>
          <w:iCs/>
          <w:sz w:val="24"/>
          <w:szCs w:val="24"/>
        </w:rPr>
        <w:t>%</w:t>
      </w:r>
      <w:r>
        <w:rPr>
          <w:rFonts w:hint="default"/>
          <w:i/>
          <w:iCs/>
          <w:sz w:val="24"/>
          <w:szCs w:val="24"/>
          <w:lang w:val="en-US"/>
        </w:rPr>
        <w:t xml:space="preserve">, </w:t>
      </w:r>
      <w:r>
        <w:rPr>
          <w:i/>
          <w:iCs/>
          <w:sz w:val="24"/>
          <w:szCs w:val="24"/>
          <w:lang w:val="en-US" w:eastAsia="zh-CN"/>
        </w:rPr>
        <w:t>Awarded student scholarships for 4 years</w:t>
      </w:r>
      <w:r>
        <w:rPr>
          <w:rFonts w:hint="default"/>
          <w:i/>
          <w:iCs/>
          <w:sz w:val="24"/>
          <w:szCs w:val="24"/>
          <w:lang w:val="en-US" w:eastAsia="zh-CN"/>
        </w:rPr>
        <w:t>)</w:t>
      </w:r>
    </w:p>
    <w:p w14:paraId="572F4F7E">
      <w:pPr>
        <w:pStyle w:val="36"/>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jc w:val="both"/>
        <w:textAlignment w:val="auto"/>
        <w:rPr>
          <w:rFonts w:hint="default"/>
          <w:i/>
          <w:iCs/>
          <w:sz w:val="24"/>
          <w:szCs w:val="24"/>
          <w:lang w:val="en-US" w:eastAsia="zh-CN"/>
        </w:rPr>
      </w:pPr>
      <w:r>
        <w:rPr>
          <w:rFonts w:hint="default"/>
          <w:i/>
          <w:iCs/>
          <w:sz w:val="24"/>
          <w:szCs w:val="24"/>
          <w:lang w:val="en-US" w:eastAsia="zh-CN"/>
        </w:rPr>
        <w:t>Core Courses: Principle of Education, General Psychology, Education Psychology, Education Ethics, Educational Survey, Data Processing and Statistical Analysis Method, Modern Education Technology Application, Teaching Theory and Practice, Educational Evaluation, Pedagogy of Primary and Secondary School Materials</w:t>
      </w:r>
      <w:bookmarkEnd w:id="2"/>
      <w:bookmarkEnd w:id="3"/>
    </w:p>
    <w:p w14:paraId="1F555512">
      <w:pPr>
        <w:pStyle w:val="2"/>
        <w:spacing w:line="336" w:lineRule="auto"/>
        <w:ind w:left="0"/>
        <w:rPr>
          <w:rFonts w:asciiTheme="majorBidi" w:hAnsiTheme="majorBidi" w:cstheme="majorBidi"/>
          <w:b w:val="0"/>
          <w:bCs w:val="0"/>
          <w:sz w:val="24"/>
          <w:szCs w:val="24"/>
          <w:lang w:val="en-GB" w:eastAsia="zh-Hans"/>
        </w:rPr>
      </w:pPr>
      <w:bookmarkStart w:id="4" w:name="_Hlk138173467"/>
    </w:p>
    <w:p w14:paraId="43EB4131">
      <w:pPr>
        <w:pStyle w:val="2"/>
        <w:spacing w:line="336" w:lineRule="auto"/>
        <w:ind w:left="0"/>
        <w:rPr>
          <w:rFonts w:asciiTheme="majorBidi" w:hAnsiTheme="majorBidi" w:cstheme="majorBidi"/>
          <w:i/>
          <w:iCs/>
          <w:sz w:val="28"/>
          <w:szCs w:val="28"/>
          <w:lang w:val="en-GB" w:eastAsia="zh-Hans"/>
        </w:rPr>
      </w:pPr>
      <w:r>
        <w:rPr>
          <w:rFonts w:asciiTheme="majorBidi" w:hAnsiTheme="majorBidi" w:cstheme="majorBidi"/>
          <w:sz w:val="28"/>
          <w:szCs w:val="28"/>
          <w:lang w:val="en-GB"/>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199390</wp:posOffset>
                </wp:positionV>
                <wp:extent cx="6799580" cy="0"/>
                <wp:effectExtent l="0" t="6350" r="0" b="6350"/>
                <wp:wrapNone/>
                <wp:docPr id="563128697" name="直接连接符 5"/>
                <wp:cNvGraphicFramePr/>
                <a:graphic xmlns:a="http://schemas.openxmlformats.org/drawingml/2006/main">
                  <a:graphicData uri="http://schemas.microsoft.com/office/word/2010/wordprocessingShape">
                    <wps:wsp>
                      <wps:cNvCnPr/>
                      <wps:spPr>
                        <a:xfrm>
                          <a:off x="382270" y="4256405"/>
                          <a:ext cx="6799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1pt;margin-top:15.7pt;height:0pt;width:535.4pt;z-index:251663360;mso-width-relative:page;mso-height-relative:page;" filled="f" stroked="t" coordsize="21600,21600" o:gfxdata="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eD&#10;4yPUAAAABwEAAA8AAAAAAAAAAQAgAAAAIgAAAGRycy9kb3ducmV2LnhtbFBLAQIUABQAAAAIAIdO&#10;4kDPNUu57gEAAK0DAAAOAAAAAAAAAAEAIAAAACMBAABkcnMvZTJvRG9jLnhtbFBLBQYAAAAABgAG&#10;AFkBAACDBQAAAAA=&#10;">
                <v:fill on="f" focussize="0,0"/>
                <v:stroke color="#000000 [3213]" joinstyle="round"/>
                <v:imagedata o:title=""/>
                <o:lock v:ext="edit" aspectratio="f"/>
              </v:line>
            </w:pict>
          </mc:Fallback>
        </mc:AlternateContent>
      </w:r>
      <w:r>
        <w:rPr>
          <w:rFonts w:asciiTheme="majorBidi" w:hAnsiTheme="majorBidi" w:cstheme="majorBidi"/>
          <w:sz w:val="28"/>
          <w:szCs w:val="28"/>
          <w:lang w:val="en-GB" w:eastAsia="zh-CN"/>
        </w:rPr>
        <w:t>THESES</w:t>
      </w:r>
    </w:p>
    <w:p w14:paraId="6E3A1731">
      <w:pPr>
        <w:pStyle w:val="36"/>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textAlignment w:val="auto"/>
        <w:rPr>
          <w:rFonts w:asciiTheme="majorBidi" w:hAnsiTheme="majorBidi" w:cstheme="majorBidi"/>
          <w:sz w:val="24"/>
          <w:szCs w:val="24"/>
          <w:highlight w:val="none"/>
          <w:lang w:val="en-GB" w:eastAsia="zh-Hans"/>
        </w:rPr>
      </w:pPr>
      <w:bookmarkStart w:id="5" w:name="OLE_LINK16"/>
      <w:bookmarkStart w:id="6" w:name="OLE_LINK15"/>
      <w:r>
        <w:rPr>
          <w:rFonts w:asciiTheme="majorBidi" w:hAnsiTheme="majorBidi" w:cstheme="majorBidi"/>
          <w:b/>
          <w:bCs/>
          <w:sz w:val="24"/>
          <w:szCs w:val="24"/>
          <w:lang w:val="en-GB" w:eastAsia="zh-Hans"/>
        </w:rPr>
        <w:t xml:space="preserve">Master's thesis: </w:t>
      </w:r>
      <w:r>
        <w:rPr>
          <w:rFonts w:hint="default"/>
          <w:i/>
          <w:iCs/>
          <w:sz w:val="24"/>
          <w:szCs w:val="24"/>
          <w:lang w:val="en-US" w:eastAsia="zh-CN"/>
        </w:rPr>
        <w:t>The Role of Technology in the Learning of Children with Autism: A Systematic Review</w:t>
      </w:r>
    </w:p>
    <w:bookmarkEnd w:id="5"/>
    <w:bookmarkEnd w:id="6"/>
    <w:p w14:paraId="79A373DB">
      <w:pPr>
        <w:keepNext w:val="0"/>
        <w:keepLines w:val="0"/>
        <w:pageBreakBefore w:val="0"/>
        <w:widowControl/>
        <w:numPr>
          <w:ilvl w:val="0"/>
          <w:numId w:val="2"/>
        </w:numPr>
        <w:suppressLineNumbers w:val="0"/>
        <w:kinsoku/>
        <w:wordWrap/>
        <w:overflowPunct/>
        <w:topLinePunct w:val="0"/>
        <w:autoSpaceDE w:val="0"/>
        <w:autoSpaceDN w:val="0"/>
        <w:bidi w:val="0"/>
        <w:adjustRightInd/>
        <w:snapToGrid/>
        <w:ind w:left="170" w:leftChars="0" w:hanging="170" w:firstLineChars="0"/>
        <w:jc w:val="both"/>
        <w:textAlignment w:val="auto"/>
        <w:rPr>
          <w:sz w:val="24"/>
          <w:szCs w:val="24"/>
        </w:rPr>
      </w:pPr>
      <w:r>
        <w:rPr>
          <w:sz w:val="24"/>
          <w:szCs w:val="24"/>
        </w:rPr>
        <w:t>Methods:</w:t>
      </w:r>
      <w:bookmarkStart w:id="7" w:name="OLE_LINK61"/>
      <w:bookmarkStart w:id="8" w:name="OLE_LINK62"/>
      <w:r>
        <w:rPr>
          <w:rFonts w:hint="default"/>
          <w:sz w:val="24"/>
          <w:szCs w:val="24"/>
          <w:lang w:val="en-US"/>
        </w:rPr>
        <w:t xml:space="preserve"> This study c</w:t>
      </w:r>
      <w:r>
        <w:rPr>
          <w:rFonts w:hint="default" w:ascii="Times New Roman" w:hAnsi="Times New Roman" w:eastAsia="宋体" w:cs="Times New Roman"/>
          <w:b w:val="0"/>
          <w:bCs/>
          <w:i w:val="0"/>
          <w:sz w:val="24"/>
          <w:szCs w:val="24"/>
          <w:highlight w:val="none"/>
          <w:lang w:val="en-US" w:eastAsia="zh-CN" w:bidi="ar-SA"/>
        </w:rPr>
        <w:t>onducted a PRISMA-guided systematic review of peer-reviewed articles published between</w:t>
      </w:r>
      <w:r>
        <w:rPr>
          <w:rFonts w:hint="eastAsia" w:eastAsia="宋体" w:cs="Times New Roman"/>
          <w:b w:val="0"/>
          <w:bCs/>
          <w:i w:val="0"/>
          <w:sz w:val="24"/>
          <w:szCs w:val="24"/>
          <w:highlight w:val="none"/>
          <w:lang w:val="en-US" w:eastAsia="zh-CN" w:bidi="ar-SA"/>
        </w:rPr>
        <w:t xml:space="preserve"> </w:t>
      </w:r>
      <w:r>
        <w:rPr>
          <w:rFonts w:hint="default" w:ascii="Times New Roman" w:hAnsi="Times New Roman" w:eastAsia="宋体" w:cs="Times New Roman"/>
          <w:b w:val="0"/>
          <w:bCs/>
          <w:i w:val="0"/>
          <w:sz w:val="24"/>
          <w:szCs w:val="24"/>
          <w:highlight w:val="none"/>
          <w:lang w:val="en-US" w:eastAsia="zh-CN" w:bidi="ar-SA"/>
        </w:rPr>
        <w:t>2000 and</w:t>
      </w:r>
      <w:r>
        <w:rPr>
          <w:rFonts w:hint="default" w:eastAsia="宋体" w:cs="Times New Roman"/>
          <w:b w:val="0"/>
          <w:bCs/>
          <w:i w:val="0"/>
          <w:sz w:val="24"/>
          <w:szCs w:val="24"/>
          <w:highlight w:val="none"/>
          <w:lang w:val="en-US" w:eastAsia="zh-CN" w:bidi="ar-SA"/>
        </w:rPr>
        <w:t xml:space="preserve"> </w:t>
      </w:r>
      <w:r>
        <w:rPr>
          <w:rFonts w:hint="default" w:ascii="Times New Roman" w:hAnsi="Times New Roman" w:eastAsia="宋体" w:cs="Times New Roman"/>
          <w:b w:val="0"/>
          <w:bCs/>
          <w:i w:val="0"/>
          <w:sz w:val="24"/>
          <w:szCs w:val="24"/>
          <w:highlight w:val="none"/>
          <w:lang w:val="en-US" w:eastAsia="zh-CN" w:bidi="ar-SA"/>
        </w:rPr>
        <w:t xml:space="preserve">2020 across </w:t>
      </w:r>
      <w:r>
        <w:rPr>
          <w:rFonts w:hint="default" w:eastAsia="宋体" w:cs="Times New Roman"/>
          <w:b w:val="0"/>
          <w:bCs/>
          <w:i w:val="0"/>
          <w:sz w:val="24"/>
          <w:szCs w:val="24"/>
          <w:highlight w:val="none"/>
          <w:lang w:val="en-US" w:eastAsia="zh-CN" w:bidi="ar-SA"/>
        </w:rPr>
        <w:t>ERIC</w:t>
      </w:r>
      <w:r>
        <w:rPr>
          <w:rFonts w:hint="default" w:ascii="Times New Roman" w:hAnsi="Times New Roman" w:eastAsia="宋体" w:cs="Times New Roman"/>
          <w:b w:val="0"/>
          <w:bCs/>
          <w:i w:val="0"/>
          <w:sz w:val="24"/>
          <w:szCs w:val="24"/>
          <w:highlight w:val="none"/>
          <w:lang w:val="en-US" w:eastAsia="zh-CN" w:bidi="ar-SA"/>
        </w:rPr>
        <w:t>, Scopus</w:t>
      </w:r>
      <w:r>
        <w:rPr>
          <w:rFonts w:hint="default" w:eastAsia="宋体" w:cs="Times New Roman"/>
          <w:b w:val="0"/>
          <w:bCs/>
          <w:i w:val="0"/>
          <w:sz w:val="24"/>
          <w:szCs w:val="24"/>
          <w:highlight w:val="none"/>
          <w:lang w:val="en-US" w:eastAsia="zh-CN" w:bidi="ar-SA"/>
        </w:rPr>
        <w:t xml:space="preserve"> and </w:t>
      </w:r>
      <w:r>
        <w:rPr>
          <w:rFonts w:hint="default" w:ascii="Times New Roman" w:hAnsi="Times New Roman" w:eastAsia="宋体" w:cs="Times New Roman"/>
          <w:b w:val="0"/>
          <w:bCs/>
          <w:i w:val="0"/>
          <w:sz w:val="24"/>
          <w:szCs w:val="24"/>
          <w:highlight w:val="none"/>
          <w:lang w:val="en-US" w:eastAsia="zh-CN" w:bidi="ar-SA"/>
        </w:rPr>
        <w:t>Web of Science databases</w:t>
      </w:r>
      <w:r>
        <w:rPr>
          <w:rFonts w:hint="default" w:eastAsia="宋体" w:cs="Times New Roman"/>
          <w:b w:val="0"/>
          <w:bCs/>
          <w:i w:val="0"/>
          <w:sz w:val="24"/>
          <w:szCs w:val="24"/>
          <w:highlight w:val="none"/>
          <w:lang w:val="en-US" w:eastAsia="zh-CN" w:bidi="ar-SA"/>
        </w:rPr>
        <w:t>.</w:t>
      </w:r>
      <w:bookmarkEnd w:id="7"/>
      <w:bookmarkEnd w:id="8"/>
      <w:r>
        <w:rPr>
          <w:rFonts w:hint="default" w:eastAsia="宋体" w:cs="Times New Roman"/>
          <w:b w:val="0"/>
          <w:bCs/>
          <w:i w:val="0"/>
          <w:sz w:val="24"/>
          <w:szCs w:val="24"/>
          <w:highlight w:val="none"/>
          <w:lang w:val="en-US" w:eastAsia="zh-CN" w:bidi="ar-SA"/>
        </w:rPr>
        <w:t xml:space="preserve"> </w:t>
      </w:r>
      <w:r>
        <w:rPr>
          <w:rFonts w:hint="default" w:eastAsia="宋体" w:cs="Times New Roman"/>
          <w:b w:val="0"/>
          <w:bCs/>
          <w:i w:val="0"/>
          <w:color w:val="auto"/>
          <w:sz w:val="24"/>
          <w:szCs w:val="24"/>
          <w:highlight w:val="none"/>
          <w:lang w:val="en-US" w:eastAsia="zh-CN" w:bidi="ar-SA"/>
        </w:rPr>
        <w:t xml:space="preserve">18 </w:t>
      </w:r>
      <w:r>
        <w:rPr>
          <w:rFonts w:hint="eastAsia" w:eastAsia="宋体" w:cs="Times New Roman"/>
          <w:b w:val="0"/>
          <w:bCs/>
          <w:i w:val="0"/>
          <w:color w:val="auto"/>
          <w:sz w:val="24"/>
          <w:szCs w:val="24"/>
          <w:highlight w:val="none"/>
          <w:lang w:val="en-US" w:eastAsia="zh-CN" w:bidi="ar-SA"/>
        </w:rPr>
        <w:t xml:space="preserve">eligible </w:t>
      </w:r>
      <w:r>
        <w:rPr>
          <w:rFonts w:hint="default" w:eastAsia="宋体" w:cs="Times New Roman"/>
          <w:b w:val="0"/>
          <w:bCs/>
          <w:i w:val="0"/>
          <w:color w:val="auto"/>
          <w:sz w:val="24"/>
          <w:szCs w:val="24"/>
          <w:highlight w:val="none"/>
          <w:lang w:val="en-US" w:eastAsia="zh-CN" w:bidi="ar-SA"/>
        </w:rPr>
        <w:t xml:space="preserve">articles </w:t>
      </w:r>
      <w:r>
        <w:rPr>
          <w:rFonts w:hint="default" w:eastAsia="宋体" w:cs="Times New Roman"/>
          <w:b w:val="0"/>
          <w:bCs/>
          <w:i w:val="0"/>
          <w:sz w:val="24"/>
          <w:szCs w:val="24"/>
          <w:highlight w:val="none"/>
          <w:lang w:val="en-US" w:eastAsia="zh-CN" w:bidi="ar-SA"/>
        </w:rPr>
        <w:t>wer</w:t>
      </w:r>
      <w:r>
        <w:rPr>
          <w:rFonts w:hint="eastAsia" w:eastAsia="宋体" w:cs="Times New Roman"/>
          <w:b w:val="0"/>
          <w:bCs/>
          <w:i w:val="0"/>
          <w:sz w:val="24"/>
          <w:szCs w:val="24"/>
          <w:highlight w:val="none"/>
          <w:lang w:val="en-US" w:eastAsia="zh-CN" w:bidi="ar-SA"/>
        </w:rPr>
        <w:t xml:space="preserve">e </w:t>
      </w:r>
      <w:r>
        <w:rPr>
          <w:rFonts w:hint="default" w:eastAsia="宋体" w:cs="Times New Roman"/>
          <w:b w:val="0"/>
          <w:bCs/>
          <w:i w:val="0"/>
          <w:sz w:val="24"/>
          <w:szCs w:val="24"/>
          <w:highlight w:val="none"/>
          <w:lang w:val="en-US" w:eastAsia="zh-CN" w:bidi="ar-SA"/>
        </w:rPr>
        <w:t>selected</w:t>
      </w:r>
      <w:r>
        <w:rPr>
          <w:rFonts w:hint="eastAsia" w:eastAsia="宋体" w:cs="Times New Roman"/>
          <w:b w:val="0"/>
          <w:bCs/>
          <w:i w:val="0"/>
          <w:sz w:val="24"/>
          <w:szCs w:val="24"/>
          <w:highlight w:val="none"/>
          <w:lang w:val="en-US" w:eastAsia="zh-CN" w:bidi="ar-SA"/>
        </w:rPr>
        <w:t xml:space="preserve"> for quality assessment and further narrative synthesis.</w:t>
      </w:r>
    </w:p>
    <w:p w14:paraId="1ECA0563">
      <w:pPr>
        <w:pStyle w:val="33"/>
        <w:keepNext w:val="0"/>
        <w:keepLines w:val="0"/>
        <w:pageBreakBefore w:val="0"/>
        <w:widowControl/>
        <w:kinsoku/>
        <w:wordWrap/>
        <w:overflowPunct/>
        <w:topLinePunct w:val="0"/>
        <w:autoSpaceDE w:val="0"/>
        <w:autoSpaceDN w:val="0"/>
        <w:bidi w:val="0"/>
        <w:adjustRightInd/>
        <w:snapToGrid/>
        <w:ind w:left="170" w:leftChars="0" w:hanging="170" w:firstLineChars="0"/>
        <w:jc w:val="both"/>
        <w:textAlignment w:val="auto"/>
        <w:rPr>
          <w:rFonts w:asciiTheme="majorBidi" w:hAnsiTheme="majorBidi" w:cstheme="majorBidi"/>
          <w:b/>
          <w:bCs/>
          <w:sz w:val="24"/>
          <w:szCs w:val="24"/>
          <w:lang w:val="en-GB" w:eastAsia="zh-Hans"/>
        </w:rPr>
      </w:pPr>
      <w:r>
        <w:rPr>
          <w:sz w:val="24"/>
          <w:szCs w:val="24"/>
        </w:rPr>
        <w:t xml:space="preserve">Results: </w:t>
      </w:r>
      <w:r>
        <w:rPr>
          <w:rFonts w:hint="default" w:ascii="Times New Roman Regular" w:hAnsi="Times New Roman Regular" w:eastAsia="宋体" w:cs="Times New Roman Regular"/>
          <w:b w:val="0"/>
          <w:bCs w:val="0"/>
          <w:i w:val="0"/>
          <w:sz w:val="24"/>
          <w:szCs w:val="24"/>
          <w:highlight w:val="none"/>
          <w:lang w:val="en-US" w:eastAsia="zh-CN" w:bidi="ar-SA"/>
        </w:rPr>
        <w:t>All 18 studies demonstrated the positive effects of various technological products on different academic skills. No negative results were identified, except for one finding indicating that children responded better to teacher-directed simultaneous prompting than to computer-assisted prompting. This suggests that while technology-assisted interventions show promise, their widespread adoption should not be pursued indiscriminately. Further evidence-based research is needed to evaluate their applicability across diverse learning contexts.</w:t>
      </w:r>
      <w:bookmarkStart w:id="15" w:name="_GoBack"/>
      <w:bookmarkEnd w:id="15"/>
    </w:p>
    <w:p w14:paraId="6604E3A6">
      <w:pPr>
        <w:pStyle w:val="33"/>
        <w:numPr>
          <w:ilvl w:val="0"/>
          <w:numId w:val="0"/>
        </w:numPr>
        <w:bidi w:val="0"/>
        <w:ind w:leftChars="0"/>
        <w:rPr>
          <w:rFonts w:asciiTheme="majorBidi" w:hAnsiTheme="majorBidi" w:cstheme="majorBidi"/>
          <w:b/>
          <w:bCs/>
          <w:sz w:val="24"/>
          <w:szCs w:val="24"/>
          <w:lang w:val="en-GB" w:eastAsia="zh-Hans"/>
        </w:rPr>
      </w:pPr>
    </w:p>
    <w:p w14:paraId="4EE0F0A3">
      <w:pPr>
        <w:pStyle w:val="36"/>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textAlignment w:val="auto"/>
        <w:rPr>
          <w:rFonts w:hint="default"/>
          <w:i/>
          <w:iCs/>
          <w:sz w:val="24"/>
          <w:szCs w:val="24"/>
          <w:lang w:val="en-US" w:eastAsia="zh-CN"/>
        </w:rPr>
      </w:pPr>
      <w:r>
        <w:rPr>
          <w:rFonts w:asciiTheme="majorBidi" w:hAnsiTheme="majorBidi" w:cstheme="majorBidi"/>
          <w:b/>
          <w:bCs/>
          <w:sz w:val="24"/>
          <w:szCs w:val="24"/>
          <w:lang w:val="en-GB" w:eastAsia="zh-Hans"/>
        </w:rPr>
        <w:t>Bachelor’s thesis:</w:t>
      </w:r>
      <w:r>
        <w:rPr>
          <w:rFonts w:hint="default" w:asciiTheme="majorBidi" w:hAnsiTheme="majorBidi" w:cstheme="majorBidi"/>
          <w:b/>
          <w:bCs/>
          <w:sz w:val="24"/>
          <w:szCs w:val="24"/>
          <w:lang w:val="en-US" w:eastAsia="zh-Hans"/>
        </w:rPr>
        <w:t xml:space="preserve"> </w:t>
      </w:r>
      <w:r>
        <w:rPr>
          <w:rFonts w:hint="default"/>
          <w:i/>
          <w:iCs/>
          <w:sz w:val="24"/>
          <w:szCs w:val="24"/>
          <w:lang w:val="en-US" w:eastAsia="zh-CN"/>
        </w:rPr>
        <w:t>Study on Problems and Countermeasures of Language Teaching Activities in Kindergartens — A Case Study of T Private Kindergarten in Xinyang</w:t>
      </w:r>
    </w:p>
    <w:p w14:paraId="70A94A56">
      <w:pPr>
        <w:pStyle w:val="33"/>
        <w:bidi w:val="0"/>
        <w:ind w:left="170" w:leftChars="0" w:hanging="170" w:firstLineChars="0"/>
        <w:jc w:val="both"/>
        <w:rPr>
          <w:sz w:val="24"/>
          <w:szCs w:val="24"/>
        </w:rPr>
      </w:pPr>
      <w:bookmarkStart w:id="9" w:name="OLE_LINK43"/>
      <w:bookmarkStart w:id="10" w:name="OLE_LINK42"/>
      <w:bookmarkStart w:id="11" w:name="OLE_LINK50"/>
      <w:r>
        <w:rPr>
          <w:rFonts w:hint="default"/>
          <w:sz w:val="24"/>
          <w:szCs w:val="24"/>
          <w:lang w:val="en-US"/>
        </w:rPr>
        <w:t xml:space="preserve">Methods: </w:t>
      </w:r>
      <w:r>
        <w:rPr>
          <w:rFonts w:hint="default" w:ascii="Times New Roman Regular" w:hAnsi="Times New Roman Regular" w:eastAsia="宋体" w:cs="Times New Roman Regular"/>
          <w:b w:val="0"/>
          <w:bCs w:val="0"/>
          <w:i w:val="0"/>
          <w:sz w:val="24"/>
          <w:szCs w:val="24"/>
          <w:highlight w:val="none"/>
          <w:lang w:val="en-US" w:eastAsia="zh-CN" w:bidi="ar-SA"/>
        </w:rPr>
        <w:t>This study employed a mixed-methods approach (literature review, case analysis, structured observation, semi-structured interview) to investigate language teaching activities in a private kindergarten of China.</w:t>
      </w:r>
    </w:p>
    <w:p w14:paraId="7AB574EA">
      <w:pPr>
        <w:pStyle w:val="33"/>
        <w:bidi w:val="0"/>
        <w:ind w:left="170" w:leftChars="0" w:hanging="170" w:firstLineChars="0"/>
        <w:jc w:val="both"/>
        <w:rPr>
          <w:rFonts w:hint="default" w:ascii="Times New Roman Regular" w:hAnsi="Times New Roman Regular" w:eastAsia="宋体" w:cs="Times New Roman Regular"/>
          <w:b w:val="0"/>
          <w:bCs w:val="0"/>
          <w:i w:val="0"/>
          <w:sz w:val="24"/>
          <w:szCs w:val="24"/>
          <w:highlight w:val="none"/>
          <w:lang w:val="en-US" w:eastAsia="zh-CN" w:bidi="ar-SA"/>
        </w:rPr>
      </w:pPr>
      <w:r>
        <w:rPr>
          <w:sz w:val="24"/>
          <w:szCs w:val="24"/>
        </w:rPr>
        <w:t>Results:</w:t>
      </w:r>
      <w:bookmarkStart w:id="12" w:name="OLE_LINK37"/>
      <w:bookmarkStart w:id="13" w:name="OLE_LINK38"/>
      <w:bookmarkStart w:id="14" w:name="OLE_LINK39"/>
      <w:r>
        <w:rPr>
          <w:rFonts w:hint="default"/>
          <w:sz w:val="24"/>
          <w:szCs w:val="24"/>
          <w:lang w:val="en-US"/>
        </w:rPr>
        <w:t xml:space="preserve"> </w:t>
      </w:r>
      <w:bookmarkEnd w:id="9"/>
      <w:bookmarkEnd w:id="10"/>
      <w:bookmarkEnd w:id="11"/>
      <w:bookmarkEnd w:id="12"/>
      <w:bookmarkEnd w:id="13"/>
      <w:bookmarkEnd w:id="14"/>
      <w:r>
        <w:rPr>
          <w:rFonts w:hint="default" w:ascii="Times New Roman Regular" w:hAnsi="Times New Roman Regular" w:eastAsia="宋体" w:cs="Times New Roman Regular"/>
          <w:b w:val="0"/>
          <w:bCs w:val="0"/>
          <w:i w:val="0"/>
          <w:sz w:val="24"/>
          <w:szCs w:val="24"/>
          <w:highlight w:val="none"/>
          <w:lang w:val="en-US" w:eastAsia="zh-CN" w:bidi="ar-SA"/>
        </w:rPr>
        <w:t xml:space="preserve">Systematic analysis revealed five critical challenges in private kindergarten language education: (1) professional competency gaps among teaching staff, (2) insufficient research engagement in pedagogical innovation, (3) divergence between instructional objectives and national early childhood education policies, (4) chronic </w:t>
      </w:r>
      <w:r>
        <w:rPr>
          <w:rFonts w:hint="eastAsia" w:ascii="Times New Roman Regular" w:hAnsi="Times New Roman Regular" w:eastAsia="宋体" w:cs="Times New Roman Regular"/>
          <w:b w:val="0"/>
          <w:bCs w:val="0"/>
          <w:i w:val="0"/>
          <w:sz w:val="24"/>
          <w:szCs w:val="24"/>
          <w:highlight w:val="none"/>
          <w:lang w:val="en-US" w:eastAsia="zh-CN" w:bidi="ar-SA"/>
        </w:rPr>
        <w:t>under-funding</w:t>
      </w:r>
      <w:r>
        <w:rPr>
          <w:rFonts w:hint="default" w:ascii="Times New Roman Regular" w:hAnsi="Times New Roman Regular" w:eastAsia="宋体" w:cs="Times New Roman Regular"/>
          <w:b w:val="0"/>
          <w:bCs w:val="0"/>
          <w:i w:val="0"/>
          <w:sz w:val="24"/>
          <w:szCs w:val="24"/>
          <w:highlight w:val="none"/>
          <w:lang w:val="en-US" w:eastAsia="zh-CN" w:bidi="ar-SA"/>
        </w:rPr>
        <w:t xml:space="preserve"> of educational resources, and (5) inadequate quality assurance mechanisms. These findings informed five evidence-based recommendations: 1) implementing competency-based professional development programs, 2) establishing teacher research incentive systems, 3) developing policy-practice alignment mechanisms through stakeholder consultation, 4) creating public-private partnership funding models, and 5) instituting specialized supervision frameworks with expert mentoring teams. </w:t>
      </w:r>
    </w:p>
    <w:p w14:paraId="4135CC94">
      <w:pPr>
        <w:pStyle w:val="33"/>
        <w:numPr>
          <w:ilvl w:val="0"/>
          <w:numId w:val="0"/>
        </w:numPr>
        <w:bidi w:val="0"/>
        <w:ind w:leftChars="0"/>
        <w:rPr>
          <w:sz w:val="24"/>
          <w:szCs w:val="24"/>
          <w:lang w:val="en-GB" w:eastAsia="zh-Hans"/>
        </w:rPr>
      </w:pPr>
    </w:p>
    <w:p w14:paraId="18FB0F69">
      <w:pPr>
        <w:pStyle w:val="2"/>
        <w:spacing w:line="336" w:lineRule="auto"/>
        <w:ind w:left="0"/>
        <w:rPr>
          <w:rFonts w:asciiTheme="majorBidi" w:hAnsiTheme="majorBidi" w:cstheme="majorBidi"/>
          <w:i/>
          <w:iCs/>
          <w:sz w:val="28"/>
          <w:szCs w:val="28"/>
          <w:lang w:val="en-GB" w:eastAsia="zh-Hans"/>
        </w:rPr>
      </w:pPr>
      <w:r>
        <w:rPr>
          <w:rFonts w:asciiTheme="majorBidi" w:hAnsiTheme="majorBidi" w:cstheme="majorBidi"/>
          <w:sz w:val="28"/>
          <w:szCs w:val="28"/>
          <w:lang w:val="en-GB"/>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199390</wp:posOffset>
                </wp:positionV>
                <wp:extent cx="6799580" cy="0"/>
                <wp:effectExtent l="0" t="0" r="0" b="0"/>
                <wp:wrapNone/>
                <wp:docPr id="749568615" name="直接连接符 5"/>
                <wp:cNvGraphicFramePr/>
                <a:graphic xmlns:a="http://schemas.openxmlformats.org/drawingml/2006/main">
                  <a:graphicData uri="http://schemas.microsoft.com/office/word/2010/wordprocessingShape">
                    <wps:wsp>
                      <wps:cNvCnPr/>
                      <wps:spPr>
                        <a:xfrm>
                          <a:off x="382270" y="4256405"/>
                          <a:ext cx="6799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1pt;margin-top:15.7pt;height:0pt;width:535.4pt;z-index:251662336;mso-width-relative:page;mso-height-relative:page;" filled="f" stroked="t" coordsize="21600,21600" o:gfxdata="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eD&#10;4yPUAAAABwEAAA8AAAAAAAAAAQAgAAAAIgAAAGRycy9kb3ducmV2LnhtbFBLAQIUABQAAAAIAIdO&#10;4kDEQ9Xd7gEAAK0DAAAOAAAAAAAAAAEAIAAAACMBAABkcnMvZTJvRG9jLnhtbFBLBQYAAAAABgAG&#10;AFkBAACDBQAAAAA=&#10;">
                <v:fill on="f" focussize="0,0"/>
                <v:stroke color="#000000 [3213]" joinstyle="round"/>
                <v:imagedata o:title=""/>
                <o:lock v:ext="edit" aspectratio="f"/>
              </v:line>
            </w:pict>
          </mc:Fallback>
        </mc:AlternateContent>
      </w:r>
      <w:r>
        <w:rPr>
          <w:rFonts w:asciiTheme="majorBidi" w:hAnsiTheme="majorBidi" w:cstheme="majorBidi"/>
          <w:sz w:val="28"/>
          <w:szCs w:val="28"/>
          <w:lang w:val="en-GB" w:eastAsia="zh-CN"/>
        </w:rPr>
        <w:t xml:space="preserve">WORK </w:t>
      </w:r>
      <w:r>
        <w:rPr>
          <w:rFonts w:asciiTheme="majorBidi" w:hAnsiTheme="majorBidi" w:cstheme="majorBidi"/>
          <w:sz w:val="28"/>
          <w:szCs w:val="28"/>
          <w:lang w:val="en-GB" w:eastAsia="zh-Hans"/>
        </w:rPr>
        <w:t>EXPERIENCE</w:t>
      </w:r>
    </w:p>
    <w:p w14:paraId="150B264D">
      <w:pPr>
        <w:pStyle w:val="36"/>
        <w:keepNext w:val="0"/>
        <w:keepLines w:val="0"/>
        <w:pageBreakBefore w:val="0"/>
        <w:widowControl w:val="0"/>
        <w:tabs>
          <w:tab w:val="left" w:pos="7770"/>
          <w:tab w:val="left" w:pos="7980"/>
          <w:tab w:val="left" w:pos="8140"/>
          <w:tab w:val="left" w:pos="8800"/>
          <w:tab w:val="left" w:pos="10120"/>
          <w:tab w:val="left" w:pos="10780"/>
        </w:tabs>
        <w:kinsoku/>
        <w:wordWrap/>
        <w:overflowPunct/>
        <w:topLinePunct w:val="0"/>
        <w:autoSpaceDE w:val="0"/>
        <w:autoSpaceDN w:val="0"/>
        <w:bidi w:val="0"/>
        <w:adjustRightInd/>
        <w:snapToGrid/>
        <w:spacing w:before="0" w:after="0" w:line="240" w:lineRule="auto"/>
        <w:ind w:left="8663" w:leftChars="0" w:hanging="8663" w:hangingChars="3606"/>
        <w:textAlignment w:val="auto"/>
        <w:rPr>
          <w:rFonts w:hint="default" w:ascii="Times New Roman Bold" w:hAnsi="Times New Roman Bold" w:eastAsia="宋体" w:cs="Times New Roman Bold"/>
          <w:b/>
          <w:bCs w:val="0"/>
          <w:i w:val="0"/>
          <w:sz w:val="24"/>
          <w:szCs w:val="24"/>
          <w:highlight w:val="none"/>
          <w:lang w:val="en-US" w:eastAsia="zh-CN" w:bidi="ar-SA"/>
        </w:rPr>
      </w:pPr>
      <w:r>
        <w:rPr>
          <w:rFonts w:hint="default" w:ascii="Times New Roman Bold" w:hAnsi="Times New Roman Bold" w:eastAsia="宋体" w:cs="Times New Roman Bold"/>
          <w:b/>
          <w:bCs w:val="0"/>
          <w:i w:val="0"/>
          <w:sz w:val="24"/>
          <w:szCs w:val="24"/>
          <w:highlight w:val="none"/>
          <w:lang w:val="en-US" w:eastAsia="zh-CN" w:bidi="ar-SA"/>
        </w:rPr>
        <w:t>Weichuang Bozhi Education Technology (Shanghai) Co., Ltd., China</w:t>
      </w:r>
      <w:r>
        <w:rPr>
          <w:rFonts w:hint="eastAsia" w:ascii="Times New Roman Bold" w:hAnsi="Times New Roman Bold" w:eastAsia="宋体" w:cs="Times New Roman Bold"/>
          <w:b/>
          <w:bCs w:val="0"/>
          <w:i w:val="0"/>
          <w:sz w:val="24"/>
          <w:szCs w:val="24"/>
          <w:highlight w:val="none"/>
          <w:lang w:val="en-US" w:eastAsia="zh-CN" w:bidi="ar-SA"/>
        </w:rPr>
        <w:tab/>
      </w:r>
      <w:r>
        <w:rPr>
          <w:rFonts w:hint="default" w:ascii="Times New Roman" w:hAnsi="Times New Roman" w:eastAsia="宋体" w:cs="Times New Roman"/>
          <w:b w:val="0"/>
          <w:bCs/>
          <w:i w:val="0"/>
          <w:sz w:val="24"/>
          <w:szCs w:val="24"/>
          <w:highlight w:val="none"/>
          <w:lang w:val="en-US" w:eastAsia="zh-CN" w:bidi="ar-SA"/>
        </w:rPr>
        <w:t>M</w:t>
      </w:r>
      <w:r>
        <w:rPr>
          <w:rFonts w:hint="default" w:eastAsia="宋体" w:cs="Times New Roman"/>
          <w:b w:val="0"/>
          <w:bCs/>
          <w:i w:val="0"/>
          <w:sz w:val="24"/>
          <w:szCs w:val="24"/>
          <w:highlight w:val="none"/>
          <w:lang w:val="en-US" w:eastAsia="zh-CN" w:bidi="ar-SA"/>
        </w:rPr>
        <w:t>ay</w:t>
      </w:r>
      <w:r>
        <w:rPr>
          <w:rFonts w:hint="default" w:ascii="Times New Roman" w:hAnsi="Times New Roman" w:eastAsia="宋体" w:cs="Times New Roman"/>
          <w:b w:val="0"/>
          <w:bCs/>
          <w:i w:val="0"/>
          <w:sz w:val="24"/>
          <w:szCs w:val="24"/>
          <w:highlight w:val="none"/>
          <w:lang w:val="en-US" w:eastAsia="zh-CN" w:bidi="ar-SA"/>
        </w:rPr>
        <w:t xml:space="preserve"> 20</w:t>
      </w:r>
      <w:r>
        <w:rPr>
          <w:rFonts w:hint="default" w:eastAsia="宋体" w:cs="Times New Roman"/>
          <w:b w:val="0"/>
          <w:bCs/>
          <w:i w:val="0"/>
          <w:sz w:val="24"/>
          <w:szCs w:val="24"/>
          <w:highlight w:val="none"/>
          <w:lang w:val="en-US" w:eastAsia="zh-CN" w:bidi="ar-SA"/>
        </w:rPr>
        <w:t>23</w:t>
      </w:r>
      <w:r>
        <w:rPr>
          <w:rFonts w:hint="default" w:ascii="Times New Roman" w:hAnsi="Times New Roman" w:eastAsia="宋体" w:cs="Times New Roman"/>
          <w:b w:val="0"/>
          <w:bCs/>
          <w:i w:val="0"/>
          <w:sz w:val="24"/>
          <w:szCs w:val="24"/>
          <w:highlight w:val="none"/>
          <w:lang w:val="en-US" w:eastAsia="zh-CN" w:bidi="ar-SA"/>
        </w:rPr>
        <w:t xml:space="preserve"> -</w:t>
      </w:r>
      <w:r>
        <w:rPr>
          <w:rFonts w:hint="default" w:eastAsia="宋体" w:cs="Times New Roman"/>
          <w:b w:val="0"/>
          <w:bCs/>
          <w:i w:val="0"/>
          <w:sz w:val="24"/>
          <w:szCs w:val="24"/>
          <w:highlight w:val="none"/>
          <w:lang w:val="en-US" w:eastAsia="zh-CN" w:bidi="ar-SA"/>
        </w:rPr>
        <w:t xml:space="preserve"> Present</w:t>
      </w:r>
    </w:p>
    <w:p w14:paraId="49AA1F57">
      <w:pPr>
        <w:keepNext w:val="0"/>
        <w:keepLines w:val="0"/>
        <w:widowControl/>
        <w:suppressLineNumbers w:val="0"/>
        <w:jc w:val="left"/>
        <w:rPr>
          <w:rFonts w:hint="default" w:ascii="Times New Roman" w:hAnsi="Times New Roman" w:eastAsia="宋体" w:cs="Times New Roman"/>
          <w:b/>
          <w:bCs/>
          <w:color w:val="000000"/>
          <w:kern w:val="0"/>
          <w:sz w:val="24"/>
          <w:szCs w:val="24"/>
          <w:lang w:val="en-US" w:eastAsia="zh-CN" w:bidi="ar"/>
        </w:rPr>
      </w:pPr>
      <w:r>
        <w:rPr>
          <w:rFonts w:hint="eastAsia" w:eastAsia="宋体" w:cs="Times New Roman"/>
          <w:b/>
          <w:bCs/>
          <w:color w:val="000000"/>
          <w:kern w:val="0"/>
          <w:sz w:val="24"/>
          <w:szCs w:val="24"/>
          <w:lang w:val="en-US" w:eastAsia="zh-CN" w:bidi="ar"/>
        </w:rPr>
        <w:t xml:space="preserve">Course management specialist </w:t>
      </w:r>
    </w:p>
    <w:p w14:paraId="21C43382">
      <w:pPr>
        <w:keepNext w:val="0"/>
        <w:keepLines w:val="0"/>
        <w:widowControl/>
        <w:numPr>
          <w:ilvl w:val="0"/>
          <w:numId w:val="3"/>
        </w:numPr>
        <w:suppressLineNumbers w:val="0"/>
        <w:ind w:left="170" w:leftChars="0" w:hanging="170" w:firstLineChars="0"/>
        <w:jc w:val="both"/>
        <w:rPr>
          <w:rFonts w:hint="default" w:eastAsia="宋体" w:cs="Times New Roman"/>
          <w:b w:val="0"/>
          <w:bCs/>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Conducted longitudinal classroom observations with structured protocols, facilitating periodic reflection sessions that generated evidence-based teaching guides.</w:t>
      </w:r>
    </w:p>
    <w:p w14:paraId="07F87B64">
      <w:pPr>
        <w:keepNext w:val="0"/>
        <w:keepLines w:val="0"/>
        <w:widowControl/>
        <w:numPr>
          <w:ilvl w:val="0"/>
          <w:numId w:val="3"/>
        </w:numPr>
        <w:suppressLineNumbers w:val="0"/>
        <w:ind w:left="170" w:leftChars="0" w:hanging="170" w:firstLineChars="0"/>
        <w:jc w:val="both"/>
        <w:rPr>
          <w:rFonts w:hint="default" w:ascii="Times New Roman" w:hAnsi="Times New Roman" w:eastAsia="宋体" w:cs="Times New Roman"/>
          <w:b w:val="0"/>
          <w:bCs/>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Co-developed modular instructional resources, including lesson plans, assessment rubrics and professional development materials.</w:t>
      </w:r>
    </w:p>
    <w:p w14:paraId="3C181B33">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w:hAnsi="Times New Roman" w:eastAsia="宋体" w:cs="Times New Roman"/>
          <w:b w:val="0"/>
          <w:bCs/>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 xml:space="preserve">Developed 3-tiered assessment system (formative/summative/project-based) adopted by </w:t>
      </w:r>
      <w:r>
        <w:rPr>
          <w:rFonts w:hint="eastAsia" w:ascii="Times New Roman Regular" w:hAnsi="Times New Roman Regular" w:eastAsia="宋体" w:cs="Times New Roman Regular"/>
          <w:b w:val="0"/>
          <w:bCs w:val="0"/>
          <w:i w:val="0"/>
          <w:sz w:val="24"/>
          <w:szCs w:val="24"/>
          <w:highlight w:val="none"/>
          <w:lang w:val="en-US" w:eastAsia="zh-CN" w:bidi="ar-SA"/>
        </w:rPr>
        <w:t>9</w:t>
      </w:r>
      <w:r>
        <w:rPr>
          <w:rFonts w:hint="default" w:ascii="Times New Roman Regular" w:hAnsi="Times New Roman Regular" w:eastAsia="宋体" w:cs="Times New Roman Regular"/>
          <w:b w:val="0"/>
          <w:bCs w:val="0"/>
          <w:i w:val="0"/>
          <w:sz w:val="24"/>
          <w:szCs w:val="24"/>
          <w:highlight w:val="none"/>
          <w:lang w:val="en-US" w:eastAsia="zh-CN" w:bidi="ar-SA"/>
        </w:rPr>
        <w:t>0% partner schools.</w:t>
      </w:r>
    </w:p>
    <w:p w14:paraId="12BF16B8">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 xml:space="preserve">Led teacher recruitment and competency-based </w:t>
      </w:r>
      <w:r>
        <w:rPr>
          <w:rFonts w:hint="eastAsia" w:ascii="Times New Roman Regular" w:hAnsi="Times New Roman Regular" w:eastAsia="宋体" w:cs="Times New Roman Regular"/>
          <w:b w:val="0"/>
          <w:bCs w:val="0"/>
          <w:i w:val="0"/>
          <w:sz w:val="24"/>
          <w:szCs w:val="24"/>
          <w:highlight w:val="none"/>
          <w:lang w:val="en-US" w:eastAsia="zh-CN" w:bidi="ar-SA"/>
        </w:rPr>
        <w:t>selection</w:t>
      </w:r>
      <w:r>
        <w:rPr>
          <w:rFonts w:hint="default" w:ascii="Times New Roman Regular" w:hAnsi="Times New Roman Regular" w:eastAsia="宋体" w:cs="Times New Roman Regular"/>
          <w:b w:val="0"/>
          <w:bCs w:val="0"/>
          <w:i w:val="0"/>
          <w:sz w:val="24"/>
          <w:szCs w:val="24"/>
          <w:highlight w:val="none"/>
          <w:lang w:val="en-US" w:eastAsia="zh-CN" w:bidi="ar-SA"/>
        </w:rPr>
        <w:t xml:space="preserve"> for 10+ collaborating schools.</w:t>
      </w:r>
    </w:p>
    <w:p w14:paraId="519286C7">
      <w:pPr>
        <w:keepNext w:val="0"/>
        <w:keepLines w:val="0"/>
        <w:widowControl/>
        <w:suppressLineNumbers w:val="0"/>
        <w:jc w:val="left"/>
        <w:rPr>
          <w:rFonts w:hint="default" w:eastAsia="宋体" w:cs="Times New Roman"/>
          <w:b/>
          <w:bCs/>
          <w:color w:val="000000"/>
          <w:kern w:val="0"/>
          <w:sz w:val="24"/>
          <w:szCs w:val="24"/>
          <w:lang w:val="en-US" w:eastAsia="zh-CN" w:bidi="ar"/>
        </w:rPr>
      </w:pPr>
    </w:p>
    <w:p w14:paraId="194C973E">
      <w:pPr>
        <w:keepNext w:val="0"/>
        <w:keepLines w:val="0"/>
        <w:widowControl/>
        <w:suppressLineNumbers w:val="0"/>
        <w:jc w:val="left"/>
        <w:rPr>
          <w:rFonts w:hint="default" w:ascii="Times New Roman" w:hAnsi="Times New Roman" w:eastAsia="宋体" w:cs="Times New Roman"/>
          <w:b/>
          <w:bCs/>
          <w:color w:val="000000"/>
          <w:kern w:val="0"/>
          <w:sz w:val="24"/>
          <w:szCs w:val="24"/>
          <w:lang w:val="en-US" w:eastAsia="zh-CN" w:bidi="ar"/>
        </w:rPr>
      </w:pPr>
      <w:r>
        <w:rPr>
          <w:rFonts w:hint="default" w:eastAsia="宋体" w:cs="Times New Roman"/>
          <w:b/>
          <w:bCs/>
          <w:color w:val="000000"/>
          <w:kern w:val="0"/>
          <w:sz w:val="24"/>
          <w:szCs w:val="24"/>
          <w:lang w:val="en-US" w:eastAsia="zh-CN" w:bidi="ar"/>
        </w:rPr>
        <w:t>Curriculum development</w:t>
      </w:r>
      <w:r>
        <w:rPr>
          <w:rFonts w:hint="default" w:ascii="Times New Roman" w:hAnsi="Times New Roman" w:eastAsia="宋体" w:cs="Times New Roman"/>
          <w:b/>
          <w:bCs/>
          <w:color w:val="000000"/>
          <w:kern w:val="0"/>
          <w:sz w:val="24"/>
          <w:szCs w:val="24"/>
          <w:lang w:val="en-US" w:eastAsia="zh-CN" w:bidi="ar"/>
        </w:rPr>
        <w:t xml:space="preserve"> </w:t>
      </w:r>
      <w:r>
        <w:rPr>
          <w:rFonts w:hint="default" w:eastAsia="宋体" w:cs="Times New Roman"/>
          <w:b/>
          <w:bCs/>
          <w:color w:val="000000"/>
          <w:kern w:val="0"/>
          <w:sz w:val="24"/>
          <w:szCs w:val="24"/>
          <w:lang w:val="en-US" w:eastAsia="zh-CN" w:bidi="ar"/>
        </w:rPr>
        <w:t>S</w:t>
      </w:r>
      <w:r>
        <w:rPr>
          <w:rFonts w:hint="eastAsia" w:eastAsia="宋体" w:cs="Times New Roman"/>
          <w:b/>
          <w:bCs/>
          <w:color w:val="000000"/>
          <w:kern w:val="0"/>
          <w:sz w:val="24"/>
          <w:szCs w:val="24"/>
          <w:lang w:val="en-US" w:eastAsia="zh-CN" w:bidi="ar"/>
        </w:rPr>
        <w:t xml:space="preserve">pecialist </w:t>
      </w:r>
    </w:p>
    <w:p w14:paraId="67B06849">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 xml:space="preserve">Conducted comprehensive research on Shanghai secondary school curricula (Grades </w:t>
      </w:r>
      <w:r>
        <w:rPr>
          <w:rFonts w:hint="eastAsia" w:ascii="Times New Roman Regular" w:hAnsi="Times New Roman Regular" w:eastAsia="宋体" w:cs="Times New Roman Regular"/>
          <w:b w:val="0"/>
          <w:bCs w:val="0"/>
          <w:i w:val="0"/>
          <w:sz w:val="24"/>
          <w:szCs w:val="24"/>
          <w:highlight w:val="none"/>
          <w:lang w:val="en-US" w:eastAsia="zh-CN" w:bidi="ar-SA"/>
        </w:rPr>
        <w:t>6</w:t>
      </w:r>
      <w:r>
        <w:rPr>
          <w:rFonts w:hint="default" w:ascii="Times New Roman Regular" w:hAnsi="Times New Roman Regular" w:eastAsia="宋体" w:cs="Times New Roman Regular"/>
          <w:b w:val="0"/>
          <w:bCs w:val="0"/>
          <w:i w:val="0"/>
          <w:sz w:val="24"/>
          <w:szCs w:val="24"/>
          <w:highlight w:val="none"/>
          <w:lang w:val="en-US" w:eastAsia="zh-CN" w:bidi="ar-SA"/>
        </w:rPr>
        <w:t>-12), educational standards, and project-based learning (PBL) frameworks to develop</w:t>
      </w:r>
      <w:r>
        <w:rPr>
          <w:rFonts w:hint="eastAsia" w:ascii="Times New Roman Regular" w:hAnsi="Times New Roman Regular" w:eastAsia="宋体" w:cs="Times New Roman Regular"/>
          <w:b w:val="0"/>
          <w:bCs w:val="0"/>
          <w:i w:val="0"/>
          <w:sz w:val="24"/>
          <w:szCs w:val="24"/>
          <w:highlight w:val="none"/>
          <w:lang w:val="en-US" w:eastAsia="zh-CN" w:bidi="ar-SA"/>
        </w:rPr>
        <w:t xml:space="preserve"> </w:t>
      </w:r>
      <w:r>
        <w:rPr>
          <w:rFonts w:hint="default" w:ascii="Times New Roman Regular" w:hAnsi="Times New Roman Regular" w:eastAsia="宋体" w:cs="Times New Roman Regular"/>
          <w:b w:val="0"/>
          <w:bCs w:val="0"/>
          <w:i w:val="0"/>
          <w:sz w:val="24"/>
          <w:szCs w:val="24"/>
          <w:highlight w:val="none"/>
          <w:lang w:val="en-US" w:eastAsia="zh-CN" w:bidi="ar-SA"/>
        </w:rPr>
        <w:t>interdisciplinary</w:t>
      </w:r>
      <w:r>
        <w:rPr>
          <w:rFonts w:hint="eastAsia" w:ascii="Times New Roman Regular" w:hAnsi="Times New Roman Regular" w:eastAsia="宋体" w:cs="Times New Roman Regular"/>
          <w:b w:val="0"/>
          <w:bCs w:val="0"/>
          <w:i w:val="0"/>
          <w:sz w:val="24"/>
          <w:szCs w:val="24"/>
          <w:highlight w:val="none"/>
          <w:lang w:val="en-US" w:eastAsia="zh-CN" w:bidi="ar-SA"/>
        </w:rPr>
        <w:t xml:space="preserve"> </w:t>
      </w:r>
      <w:r>
        <w:rPr>
          <w:rFonts w:hint="default" w:ascii="Times New Roman Regular" w:hAnsi="Times New Roman Regular" w:eastAsia="宋体" w:cs="Times New Roman Regular"/>
          <w:b w:val="0"/>
          <w:bCs w:val="0"/>
          <w:i w:val="0"/>
          <w:sz w:val="24"/>
          <w:szCs w:val="24"/>
          <w:highlight w:val="none"/>
          <w:lang w:val="en-US" w:eastAsia="zh-CN" w:bidi="ar-SA"/>
        </w:rPr>
        <w:t>courses aligned with municipal competency requirements.</w:t>
      </w:r>
    </w:p>
    <w:p w14:paraId="4FCDD1BA">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Designed evidence-based curriculum mapping strategies that improved course-school alignment accuracy</w:t>
      </w:r>
      <w:r>
        <w:rPr>
          <w:rFonts w:hint="eastAsia" w:ascii="Times New Roman Regular" w:hAnsi="Times New Roman Regular" w:eastAsia="宋体" w:cs="Times New Roman Regular"/>
          <w:b w:val="0"/>
          <w:bCs w:val="0"/>
          <w:i w:val="0"/>
          <w:sz w:val="24"/>
          <w:szCs w:val="24"/>
          <w:highlight w:val="none"/>
          <w:lang w:val="en-US" w:eastAsia="zh-CN" w:bidi="ar-SA"/>
        </w:rPr>
        <w:t xml:space="preserve"> </w:t>
      </w:r>
      <w:r>
        <w:rPr>
          <w:rFonts w:hint="default" w:ascii="Times New Roman Regular" w:hAnsi="Times New Roman Regular" w:eastAsia="宋体" w:cs="Times New Roman Regular"/>
          <w:b w:val="0"/>
          <w:bCs w:val="0"/>
          <w:i w:val="0"/>
          <w:sz w:val="24"/>
          <w:szCs w:val="24"/>
          <w:highlight w:val="none"/>
          <w:lang w:val="en-US" w:eastAsia="zh-CN" w:bidi="ar-SA"/>
        </w:rPr>
        <w:t xml:space="preserve">across </w:t>
      </w:r>
      <w:r>
        <w:rPr>
          <w:rFonts w:hint="eastAsia" w:ascii="Times New Roman Regular" w:hAnsi="Times New Roman Regular" w:eastAsia="宋体" w:cs="Times New Roman Regular"/>
          <w:b w:val="0"/>
          <w:bCs w:val="0"/>
          <w:i w:val="0"/>
          <w:sz w:val="24"/>
          <w:szCs w:val="24"/>
          <w:highlight w:val="none"/>
          <w:lang w:val="en-US" w:eastAsia="zh-CN" w:bidi="ar-SA"/>
        </w:rPr>
        <w:t>1</w:t>
      </w:r>
      <w:r>
        <w:rPr>
          <w:rFonts w:hint="default" w:ascii="Times New Roman Regular" w:hAnsi="Times New Roman Regular" w:eastAsia="宋体" w:cs="Times New Roman Regular"/>
          <w:b w:val="0"/>
          <w:bCs w:val="0"/>
          <w:i w:val="0"/>
          <w:sz w:val="24"/>
          <w:szCs w:val="24"/>
          <w:highlight w:val="none"/>
          <w:lang w:val="en-US" w:eastAsia="zh-CN" w:bidi="ar-SA"/>
        </w:rPr>
        <w:t xml:space="preserve">0+ partner </w:t>
      </w:r>
      <w:r>
        <w:rPr>
          <w:rFonts w:hint="eastAsia" w:ascii="Times New Roman Regular" w:hAnsi="Times New Roman Regular" w:eastAsia="宋体" w:cs="Times New Roman Regular"/>
          <w:b w:val="0"/>
          <w:bCs w:val="0"/>
          <w:i w:val="0"/>
          <w:sz w:val="24"/>
          <w:szCs w:val="24"/>
          <w:highlight w:val="none"/>
          <w:lang w:val="en-US" w:eastAsia="zh-CN" w:bidi="ar-SA"/>
        </w:rPr>
        <w:t>school</w:t>
      </w:r>
      <w:r>
        <w:rPr>
          <w:rFonts w:hint="default" w:ascii="Times New Roman Regular" w:hAnsi="Times New Roman Regular" w:eastAsia="宋体" w:cs="Times New Roman Regular"/>
          <w:b w:val="0"/>
          <w:bCs w:val="0"/>
          <w:i w:val="0"/>
          <w:sz w:val="24"/>
          <w:szCs w:val="24"/>
          <w:highlight w:val="none"/>
          <w:lang w:val="en-US" w:eastAsia="zh-CN" w:bidi="ar-SA"/>
        </w:rPr>
        <w:t>s through systematic needs analysis and pedagogical gap identification.</w:t>
      </w:r>
    </w:p>
    <w:p w14:paraId="6B961F3F">
      <w:pPr>
        <w:pStyle w:val="36"/>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Bold" w:hAnsi="Times New Roman Bold" w:eastAsia="宋体" w:cs="Times New Roman Bold"/>
          <w:b/>
          <w:bCs w:val="0"/>
          <w:i w:val="0"/>
          <w:sz w:val="24"/>
          <w:szCs w:val="24"/>
          <w:highlight w:val="none"/>
          <w:lang w:val="en-US" w:eastAsia="zh-CN" w:bidi="ar-SA"/>
        </w:rPr>
      </w:pPr>
    </w:p>
    <w:p w14:paraId="4F593326">
      <w:pPr>
        <w:keepNext w:val="0"/>
        <w:keepLines w:val="0"/>
        <w:pageBreakBefore w:val="0"/>
        <w:widowControl/>
        <w:suppressLineNumbers w:val="0"/>
        <w:tabs>
          <w:tab w:val="left" w:pos="7770"/>
          <w:tab w:val="left" w:pos="7980"/>
          <w:tab w:val="left" w:pos="8140"/>
          <w:tab w:val="left" w:pos="8800"/>
          <w:tab w:val="left" w:pos="10120"/>
          <w:tab w:val="left" w:pos="10780"/>
        </w:tabs>
        <w:kinsoku/>
        <w:wordWrap/>
        <w:overflowPunct/>
        <w:topLinePunct w:val="0"/>
        <w:autoSpaceDE w:val="0"/>
        <w:autoSpaceDN w:val="0"/>
        <w:bidi w:val="0"/>
        <w:adjustRightInd/>
        <w:snapToGrid/>
        <w:ind w:left="8663" w:leftChars="0" w:hanging="8663" w:hangingChars="3606"/>
        <w:jc w:val="left"/>
        <w:textAlignment w:val="auto"/>
        <w:rPr>
          <w:rFonts w:hint="default" w:ascii="Times New Roman" w:hAnsi="Times New Roman" w:eastAsia="宋体" w:cs="Times New Roman"/>
          <w:b w:val="0"/>
          <w:bCs/>
          <w:i w:val="0"/>
          <w:sz w:val="24"/>
          <w:szCs w:val="24"/>
          <w:highlight w:val="none"/>
          <w:lang w:val="en-US" w:eastAsia="zh-CN" w:bidi="ar-SA"/>
        </w:rPr>
      </w:pPr>
      <w:r>
        <w:rPr>
          <w:rFonts w:hint="default" w:ascii="Times New Roman Bold" w:hAnsi="Times New Roman Bold" w:eastAsia="宋体" w:cs="Times New Roman Bold"/>
          <w:b/>
          <w:bCs w:val="0"/>
          <w:i w:val="0"/>
          <w:sz w:val="24"/>
          <w:szCs w:val="24"/>
          <w:highlight w:val="none"/>
          <w:lang w:val="en-US" w:eastAsia="zh-CN" w:bidi="ar-SA"/>
        </w:rPr>
        <w:t>Shanghai Zhongwei Steel Structure Design Co., Ltd., China</w:t>
      </w:r>
      <w:r>
        <w:rPr>
          <w:rFonts w:hint="eastAsia" w:ascii="Times New Roman Bold" w:hAnsi="Times New Roman Bold" w:eastAsia="宋体" w:cs="Times New Roman Bold"/>
          <w:b/>
          <w:bCs w:val="0"/>
          <w:i w:val="0"/>
          <w:sz w:val="24"/>
          <w:szCs w:val="24"/>
          <w:highlight w:val="none"/>
          <w:lang w:val="en-US" w:eastAsia="zh-CN" w:bidi="ar-SA"/>
        </w:rPr>
        <w:tab/>
      </w:r>
      <w:r>
        <w:rPr>
          <w:rFonts w:hint="default" w:ascii="Times New Roman" w:hAnsi="Times New Roman" w:eastAsia="宋体" w:cs="Times New Roman"/>
          <w:b w:val="0"/>
          <w:bCs/>
          <w:i w:val="0"/>
          <w:sz w:val="24"/>
          <w:szCs w:val="24"/>
          <w:highlight w:val="none"/>
          <w:lang w:val="en-US" w:eastAsia="zh-CN" w:bidi="ar-SA"/>
        </w:rPr>
        <w:t>Jun 2022 - F</w:t>
      </w:r>
      <w:r>
        <w:rPr>
          <w:rFonts w:hint="default" w:eastAsia="宋体" w:cs="Times New Roman"/>
          <w:b w:val="0"/>
          <w:bCs/>
          <w:i w:val="0"/>
          <w:sz w:val="24"/>
          <w:szCs w:val="24"/>
          <w:highlight w:val="none"/>
          <w:lang w:val="en-US" w:eastAsia="zh-CN" w:bidi="ar-SA"/>
        </w:rPr>
        <w:t>eb</w:t>
      </w:r>
      <w:r>
        <w:rPr>
          <w:rFonts w:hint="default" w:ascii="Times New Roman" w:hAnsi="Times New Roman" w:eastAsia="宋体" w:cs="Times New Roman"/>
          <w:b w:val="0"/>
          <w:bCs/>
          <w:i w:val="0"/>
          <w:sz w:val="24"/>
          <w:szCs w:val="24"/>
          <w:highlight w:val="none"/>
          <w:lang w:val="en-US" w:eastAsia="zh-CN" w:bidi="ar-SA"/>
        </w:rPr>
        <w:t xml:space="preserve"> 2023</w:t>
      </w:r>
    </w:p>
    <w:p w14:paraId="5FB887CD">
      <w:pPr>
        <w:pStyle w:val="36"/>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宋体" w:cs="Times New Roman"/>
          <w:b w:val="0"/>
          <w:bCs/>
          <w:i w:val="0"/>
          <w:sz w:val="24"/>
          <w:szCs w:val="24"/>
          <w:highlight w:val="none"/>
          <w:lang w:val="en-US" w:eastAsia="zh-CN" w:bidi="ar-SA"/>
        </w:rPr>
      </w:pPr>
      <w:r>
        <w:rPr>
          <w:rFonts w:hint="default" w:ascii="Times New Roman" w:hAnsi="Times New Roman" w:eastAsia="宋体" w:cs="Times New Roman"/>
          <w:b/>
          <w:bCs/>
          <w:color w:val="000000"/>
          <w:kern w:val="0"/>
          <w:sz w:val="24"/>
          <w:szCs w:val="24"/>
          <w:lang w:val="en-US" w:eastAsia="zh-CN" w:bidi="ar"/>
        </w:rPr>
        <w:t>Translator (English</w:t>
      </w:r>
      <w:r>
        <w:rPr>
          <w:rFonts w:hint="default" w:eastAsia="宋体" w:cs="Times New Roman"/>
          <w:b/>
          <w:bCs/>
          <w:color w:val="000000"/>
          <w:kern w:val="0"/>
          <w:sz w:val="24"/>
          <w:szCs w:val="24"/>
          <w:lang w:val="en-US" w:eastAsia="zh-CN" w:bidi="ar"/>
        </w:rPr>
        <w:t>-Chinese Bilingual</w:t>
      </w:r>
      <w:r>
        <w:rPr>
          <w:rFonts w:hint="default" w:ascii="Times New Roman" w:hAnsi="Times New Roman" w:eastAsia="宋体" w:cs="Times New Roman"/>
          <w:b/>
          <w:bCs/>
          <w:color w:val="000000"/>
          <w:kern w:val="0"/>
          <w:sz w:val="24"/>
          <w:szCs w:val="24"/>
          <w:lang w:val="en-US" w:eastAsia="zh-CN" w:bidi="ar"/>
        </w:rPr>
        <w:t>)</w:t>
      </w:r>
    </w:p>
    <w:p w14:paraId="4BA0038E">
      <w:pPr>
        <w:keepNext w:val="0"/>
        <w:keepLines w:val="0"/>
        <w:widowControl/>
        <w:numPr>
          <w:ilvl w:val="0"/>
          <w:numId w:val="5"/>
        </w:numPr>
        <w:suppressLineNumbers w:val="0"/>
        <w:ind w:left="170" w:leftChars="0" w:hanging="170" w:firstLineChars="0"/>
        <w:jc w:val="both"/>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Translated and proofread technical documentation for international engineering projects, ensuring linguistic accuracy and technical consistency.</w:t>
      </w:r>
    </w:p>
    <w:p w14:paraId="36646F10">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Facilitated cross-cultural communication by systematically collating client feedback and coordinating issue resolution processes.</w:t>
      </w:r>
    </w:p>
    <w:p w14:paraId="65EC794C">
      <w:pPr>
        <w:pStyle w:val="36"/>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宋体" w:cs="Times New Roman"/>
          <w:b w:val="0"/>
          <w:bCs/>
          <w:i w:val="0"/>
          <w:sz w:val="24"/>
          <w:szCs w:val="24"/>
          <w:highlight w:val="none"/>
          <w:lang w:val="en-US" w:eastAsia="zh-CN" w:bidi="ar-SA"/>
        </w:rPr>
      </w:pPr>
      <w:r>
        <w:rPr>
          <w:rFonts w:hint="default" w:ascii="Times New Roman" w:hAnsi="Times New Roman" w:eastAsia="宋体" w:cs="Times New Roman"/>
          <w:b w:val="0"/>
          <w:bCs/>
          <w:i w:val="0"/>
          <w:sz w:val="22"/>
          <w:szCs w:val="22"/>
          <w:highlight w:val="none"/>
          <w:lang w:val="en-US" w:eastAsia="zh-CN" w:bidi="ar-SA"/>
        </w:rPr>
        <w:t xml:space="preserve"> </w:t>
      </w:r>
    </w:p>
    <w:p w14:paraId="48600CEC">
      <w:pPr>
        <w:pStyle w:val="36"/>
        <w:keepNext w:val="0"/>
        <w:keepLines w:val="0"/>
        <w:pageBreakBefore w:val="0"/>
        <w:widowControl w:val="0"/>
        <w:tabs>
          <w:tab w:val="left" w:pos="7770"/>
          <w:tab w:val="left" w:pos="7980"/>
          <w:tab w:val="left" w:pos="8140"/>
          <w:tab w:val="left" w:pos="8800"/>
          <w:tab w:val="left" w:pos="10120"/>
          <w:tab w:val="left" w:pos="10780"/>
        </w:tabs>
        <w:kinsoku/>
        <w:wordWrap/>
        <w:overflowPunct/>
        <w:topLinePunct w:val="0"/>
        <w:autoSpaceDE w:val="0"/>
        <w:autoSpaceDN w:val="0"/>
        <w:bidi w:val="0"/>
        <w:adjustRightInd/>
        <w:snapToGrid/>
        <w:spacing w:before="0" w:after="0" w:line="240" w:lineRule="auto"/>
        <w:ind w:left="8663" w:leftChars="0" w:hanging="8663" w:hangingChars="3606"/>
        <w:textAlignment w:val="auto"/>
        <w:rPr>
          <w:rFonts w:hint="default" w:ascii="Times New Roman" w:hAnsi="Times New Roman" w:eastAsia="宋体" w:cs="Times New Roman"/>
          <w:b w:val="0"/>
          <w:bCs/>
          <w:i w:val="0"/>
          <w:sz w:val="24"/>
          <w:szCs w:val="24"/>
          <w:highlight w:val="none"/>
          <w:lang w:val="en-US" w:eastAsia="zh-CN" w:bidi="ar-SA"/>
        </w:rPr>
      </w:pPr>
      <w:r>
        <w:rPr>
          <w:rFonts w:hint="default" w:ascii="Times New Roman Bold" w:hAnsi="Times New Roman Bold" w:eastAsia="宋体" w:cs="Times New Roman Bold"/>
          <w:b/>
          <w:bCs w:val="0"/>
          <w:i w:val="0"/>
          <w:sz w:val="24"/>
          <w:szCs w:val="24"/>
          <w:highlight w:val="none"/>
          <w:lang w:val="en-US" w:eastAsia="zh-CN" w:bidi="ar-SA"/>
        </w:rPr>
        <w:t>L</w:t>
      </w:r>
      <w:r>
        <w:rPr>
          <w:rFonts w:hint="eastAsia" w:ascii="Times New Roman Bold" w:hAnsi="Times New Roman Bold" w:eastAsia="宋体" w:cs="Times New Roman Bold"/>
          <w:b/>
          <w:bCs w:val="0"/>
          <w:i w:val="0"/>
          <w:sz w:val="24"/>
          <w:szCs w:val="24"/>
          <w:highlight w:val="none"/>
          <w:lang w:val="en-US" w:eastAsia="zh-CN" w:bidi="ar-SA"/>
        </w:rPr>
        <w:t xml:space="preserve">i </w:t>
      </w:r>
      <w:r>
        <w:rPr>
          <w:rFonts w:hint="default" w:ascii="Times New Roman Bold" w:hAnsi="Times New Roman Bold" w:eastAsia="宋体" w:cs="Times New Roman Bold"/>
          <w:b/>
          <w:bCs w:val="0"/>
          <w:i w:val="0"/>
          <w:sz w:val="24"/>
          <w:szCs w:val="24"/>
          <w:highlight w:val="none"/>
          <w:lang w:val="en-US" w:eastAsia="zh-CN" w:bidi="ar-SA"/>
        </w:rPr>
        <w:t>Yuan Primary School (Internship), China</w:t>
      </w:r>
      <w:r>
        <w:rPr>
          <w:rFonts w:hint="eastAsia" w:ascii="Times New Roman Bold" w:hAnsi="Times New Roman Bold" w:eastAsia="宋体" w:cs="Times New Roman Bold"/>
          <w:b/>
          <w:bCs w:val="0"/>
          <w:i w:val="0"/>
          <w:sz w:val="24"/>
          <w:szCs w:val="24"/>
          <w:highlight w:val="none"/>
          <w:lang w:val="en-US" w:eastAsia="zh-CN" w:bidi="ar-SA"/>
        </w:rPr>
        <w:tab/>
      </w:r>
      <w:r>
        <w:rPr>
          <w:rFonts w:hint="default" w:ascii="Times New Roman" w:hAnsi="Times New Roman" w:eastAsia="宋体" w:cs="Times New Roman"/>
          <w:b w:val="0"/>
          <w:bCs/>
          <w:i w:val="0"/>
          <w:sz w:val="24"/>
          <w:szCs w:val="24"/>
          <w:highlight w:val="none"/>
          <w:lang w:val="en-US" w:eastAsia="zh-CN" w:bidi="ar-SA"/>
        </w:rPr>
        <w:t>Sep 2018 - Dec 2018</w:t>
      </w:r>
    </w:p>
    <w:p w14:paraId="5A6CB29D">
      <w:pPr>
        <w:pStyle w:val="36"/>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宋体" w:cs="Times New Roman"/>
          <w:b w:val="0"/>
          <w:bCs/>
          <w:i w:val="0"/>
          <w:sz w:val="24"/>
          <w:szCs w:val="24"/>
          <w:highlight w:val="none"/>
          <w:lang w:val="en-US" w:eastAsia="zh-CN" w:bidi="ar-SA"/>
        </w:rPr>
      </w:pPr>
      <w:r>
        <w:rPr>
          <w:rFonts w:hint="default" w:ascii="Times New Roman Bold" w:hAnsi="Times New Roman Bold" w:eastAsia="宋体" w:cs="Times New Roman Bold"/>
          <w:b/>
          <w:bCs w:val="0"/>
          <w:i w:val="0"/>
          <w:sz w:val="24"/>
          <w:szCs w:val="24"/>
          <w:highlight w:val="none"/>
          <w:lang w:val="en-US" w:eastAsia="zh-CN" w:bidi="ar-SA"/>
        </w:rPr>
        <w:t>Teacher</w:t>
      </w:r>
    </w:p>
    <w:p w14:paraId="7F2384E9">
      <w:pPr>
        <w:pStyle w:val="8"/>
        <w:keepNext w:val="0"/>
        <w:keepLines w:val="0"/>
        <w:widowControl/>
        <w:numPr>
          <w:ilvl w:val="0"/>
          <w:numId w:val="6"/>
        </w:numPr>
        <w:suppressLineNumbers w:val="0"/>
        <w:spacing w:before="0" w:beforeAutospacing="0" w:after="0" w:afterAutospacing="0"/>
        <w:ind w:left="170" w:leftChars="0" w:right="0" w:hanging="170" w:firstLineChars="0"/>
        <w:jc w:val="both"/>
        <w:rPr>
          <w:rFonts w:hint="default"/>
          <w:sz w:val="24"/>
          <w:szCs w:val="24"/>
          <w:lang w:val="en-US"/>
        </w:rPr>
      </w:pPr>
      <w:r>
        <w:rPr>
          <w:rFonts w:hint="default" w:ascii="Times New Roman Regular" w:hAnsi="Times New Roman Regular" w:eastAsia="宋体" w:cs="Times New Roman Regular"/>
          <w:b w:val="0"/>
          <w:bCs w:val="0"/>
          <w:i w:val="0"/>
          <w:sz w:val="24"/>
          <w:szCs w:val="24"/>
          <w:highlight w:val="none"/>
          <w:lang w:val="en-US" w:eastAsia="zh-CN" w:bidi="ar-SA"/>
        </w:rPr>
        <w:t>Designed and implemented 10+ differentiated lesson plans aligned with cognitive development stages, with weekly pedagogical reflection reports submitted to faculty supervisor.</w:t>
      </w:r>
    </w:p>
    <w:p w14:paraId="4C57D59D">
      <w:pPr>
        <w:keepNext w:val="0"/>
        <w:keepLines w:val="0"/>
        <w:widowControl/>
        <w:numPr>
          <w:ilvl w:val="0"/>
          <w:numId w:val="7"/>
        </w:numPr>
        <w:suppressLineNumbers w:val="0"/>
        <w:ind w:left="170" w:leftChars="0" w:hanging="170" w:firstLineChars="0"/>
        <w:jc w:val="both"/>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w:hAnsi="Times New Roman" w:eastAsia="宋体" w:cs="Times New Roman"/>
          <w:b w:val="0"/>
          <w:bCs/>
          <w:i w:val="0"/>
          <w:sz w:val="24"/>
          <w:szCs w:val="24"/>
          <w:highlight w:val="none"/>
          <w:lang w:val="en-US" w:eastAsia="zh-CN" w:bidi="ar-SA"/>
        </w:rPr>
        <w:t>Organized students to participate in school theme activities</w:t>
      </w:r>
      <w:r>
        <w:rPr>
          <w:rFonts w:hint="default" w:eastAsia="宋体" w:cs="Times New Roman"/>
          <w:b w:val="0"/>
          <w:bCs/>
          <w:i w:val="0"/>
          <w:sz w:val="24"/>
          <w:szCs w:val="24"/>
          <w:highlight w:val="none"/>
          <w:lang w:val="en-US" w:eastAsia="zh-CN" w:bidi="ar-SA"/>
        </w:rPr>
        <w:t xml:space="preserve">, e.g. </w:t>
      </w:r>
      <w:r>
        <w:rPr>
          <w:rFonts w:hint="default" w:ascii="Times New Roman Regular" w:hAnsi="Times New Roman Regular" w:eastAsia="宋体" w:cs="Times New Roman Regular"/>
          <w:b w:val="0"/>
          <w:bCs w:val="0"/>
          <w:i w:val="0"/>
          <w:sz w:val="24"/>
          <w:szCs w:val="24"/>
          <w:highlight w:val="none"/>
          <w:lang w:val="en-US" w:eastAsia="zh-CN" w:bidi="ar-SA"/>
        </w:rPr>
        <w:t>Cultural Heritage Week, Reading Festival.</w:t>
      </w:r>
    </w:p>
    <w:p w14:paraId="14758A92">
      <w:pPr>
        <w:keepNext w:val="0"/>
        <w:keepLines w:val="0"/>
        <w:widowControl/>
        <w:numPr>
          <w:ilvl w:val="0"/>
          <w:numId w:val="8"/>
        </w:numPr>
        <w:suppressLineNumbers w:val="0"/>
        <w:ind w:left="170" w:leftChars="0" w:hanging="170" w:firstLineChars="0"/>
        <w:jc w:val="both"/>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Developed classroom management strategies resolving conflict incidents and reducing behavioral disruptions.</w:t>
      </w:r>
    </w:p>
    <w:p w14:paraId="2184C791">
      <w:pPr>
        <w:rPr>
          <w:rFonts w:hint="default" w:ascii="Times New Roman Regular" w:hAnsi="Times New Roman Regular" w:eastAsia="宋体" w:cs="Times New Roman Regular"/>
          <w:sz w:val="24"/>
          <w:szCs w:val="24"/>
          <w:highlight w:val="yellow"/>
          <w:lang w:val="en-US"/>
        </w:rPr>
      </w:pPr>
    </w:p>
    <w:p w14:paraId="4F31436A">
      <w:pPr>
        <w:pStyle w:val="8"/>
        <w:widowControl/>
        <w:spacing w:line="336" w:lineRule="auto"/>
        <w:rPr>
          <w:rFonts w:hint="default" w:asciiTheme="majorBidi" w:hAnsiTheme="majorBidi" w:cstheme="majorBidi"/>
          <w:sz w:val="28"/>
          <w:szCs w:val="28"/>
          <w:lang w:val="en-US" w:eastAsia="zh-CN"/>
        </w:rPr>
      </w:pPr>
      <w:r>
        <w:rPr>
          <w:rFonts w:asciiTheme="majorBidi" w:hAnsiTheme="majorBidi" w:cstheme="majorBidi"/>
          <w:b/>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192405</wp:posOffset>
                </wp:positionV>
                <wp:extent cx="6949440" cy="0"/>
                <wp:effectExtent l="0" t="0" r="0" b="0"/>
                <wp:wrapNone/>
                <wp:docPr id="1726107715" name="直接连接符 2"/>
                <wp:cNvGraphicFramePr/>
                <a:graphic xmlns:a="http://schemas.openxmlformats.org/drawingml/2006/main">
                  <a:graphicData uri="http://schemas.microsoft.com/office/word/2010/wordprocessingShape">
                    <wps:wsp>
                      <wps:cNvCnPr/>
                      <wps:spPr>
                        <a:xfrm>
                          <a:off x="364490" y="6068695"/>
                          <a:ext cx="6949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1.3pt;margin-top:15.15pt;height:0pt;width:547.2pt;z-index:251661312;mso-width-relative:page;mso-height-relative:page;" filled="f" stroked="t" coordsize="21600,21600" o:gfxdata="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bBM3rWAAAACQEAAA8AAAAAAAAAAQAgAAAAIgAAAGRycy9kb3ducmV2LnhtbFBLAQIUABQAAAAI&#10;AIdO4kBrPc527wEAAK4DAAAOAAAAAAAAAAEAIAAAACUBAABkcnMvZTJvRG9jLnhtbFBLBQYAAAAA&#10;BgAGAFkBAACGBQAAAAA=&#10;">
                <v:fill on="f" focussize="0,0"/>
                <v:stroke color="#000000 [3213]" joinstyle="round"/>
                <v:imagedata o:title=""/>
                <o:lock v:ext="edit" aspectratio="f"/>
              </v:line>
            </w:pict>
          </mc:Fallback>
        </mc:AlternateContent>
      </w:r>
      <w:r>
        <w:rPr>
          <w:rFonts w:asciiTheme="majorBidi" w:hAnsiTheme="majorBidi" w:cstheme="majorBidi"/>
          <w:b/>
          <w:bCs/>
          <w:sz w:val="28"/>
          <w:szCs w:val="28"/>
          <w:highlight w:val="none"/>
        </w:rPr>
        <w:t>EXTRACURRICULAR ACTIVITIES</w:t>
      </w:r>
      <w:r>
        <w:rPr>
          <w:rFonts w:hint="default" w:asciiTheme="majorBidi" w:hAnsiTheme="majorBidi" w:cstheme="majorBidi"/>
          <w:sz w:val="28"/>
          <w:szCs w:val="28"/>
          <w:lang w:val="en-US" w:eastAsia="zh-CN"/>
        </w:rPr>
        <w:t xml:space="preserve"> </w:t>
      </w:r>
    </w:p>
    <w:p w14:paraId="37DA75B6">
      <w:pPr>
        <w:pStyle w:val="36"/>
        <w:keepNext w:val="0"/>
        <w:keepLines w:val="0"/>
        <w:pageBreakBefore w:val="0"/>
        <w:widowControl w:val="0"/>
        <w:tabs>
          <w:tab w:val="left" w:pos="7770"/>
          <w:tab w:val="left" w:pos="7980"/>
          <w:tab w:val="left" w:pos="8140"/>
          <w:tab w:val="left" w:pos="8800"/>
          <w:tab w:val="left" w:pos="10120"/>
          <w:tab w:val="left" w:pos="10780"/>
        </w:tabs>
        <w:kinsoku/>
        <w:wordWrap/>
        <w:overflowPunct/>
        <w:topLinePunct w:val="0"/>
        <w:autoSpaceDE w:val="0"/>
        <w:autoSpaceDN w:val="0"/>
        <w:bidi w:val="0"/>
        <w:adjustRightInd/>
        <w:snapToGrid/>
        <w:spacing w:before="0" w:after="0" w:line="240" w:lineRule="auto"/>
        <w:ind w:left="8663" w:leftChars="0" w:hanging="8663" w:hangingChars="3606"/>
        <w:textAlignment w:val="auto"/>
        <w:rPr>
          <w:rFonts w:hint="eastAsia" w:eastAsia="宋体" w:asciiTheme="majorBidi" w:hAnsiTheme="majorBidi" w:cstheme="majorBidi"/>
          <w:sz w:val="24"/>
          <w:szCs w:val="24"/>
          <w:lang w:val="en-US" w:eastAsia="zh-CN"/>
        </w:rPr>
      </w:pPr>
      <w:r>
        <w:rPr>
          <w:rFonts w:hint="default" w:ascii="Times New Roman Bold" w:hAnsi="Times New Roman Bold" w:eastAsia="宋体" w:cs="Times New Roman Bold"/>
          <w:b/>
          <w:bCs w:val="0"/>
          <w:i w:val="0"/>
          <w:sz w:val="24"/>
          <w:szCs w:val="24"/>
          <w:highlight w:val="none"/>
          <w:lang w:val="en-US" w:eastAsia="zh-CN" w:bidi="ar-SA"/>
        </w:rPr>
        <w:t>Research Assistant | Head Teacher’s Research Team</w:t>
      </w:r>
      <w:r>
        <w:rPr>
          <w:rFonts w:hint="eastAsia" w:ascii="Times New Roman Bold" w:hAnsi="Times New Roman Bold" w:eastAsia="宋体" w:cs="Times New Roman Bold"/>
          <w:b/>
          <w:bCs w:val="0"/>
          <w:i w:val="0"/>
          <w:sz w:val="24"/>
          <w:szCs w:val="24"/>
          <w:highlight w:val="none"/>
          <w:lang w:val="en-US" w:eastAsia="zh-CN" w:bidi="ar-SA"/>
        </w:rPr>
        <w:tab/>
      </w:r>
      <w:r>
        <w:rPr>
          <w:rFonts w:hint="default" w:ascii="Times New Roman" w:hAnsi="Times New Roman" w:eastAsia="宋体" w:cs="Times New Roman"/>
          <w:b w:val="0"/>
          <w:bCs/>
          <w:i w:val="0"/>
          <w:sz w:val="24"/>
          <w:szCs w:val="24"/>
          <w:highlight w:val="none"/>
          <w:lang w:val="en-US" w:eastAsia="zh-CN" w:bidi="ar-SA"/>
        </w:rPr>
        <w:t>Jun</w:t>
      </w:r>
      <w:r>
        <w:rPr>
          <w:rFonts w:hint="default" w:ascii="Times New Roman" w:hAnsi="Times New Roman" w:cs="Times New Roman"/>
          <w:b w:val="0"/>
          <w:bCs/>
          <w:spacing w:val="-1"/>
          <w:sz w:val="24"/>
          <w:szCs w:val="24"/>
        </w:rPr>
        <w:t xml:space="preserve"> </w:t>
      </w:r>
      <w:r>
        <w:rPr>
          <w:spacing w:val="-1"/>
          <w:sz w:val="24"/>
          <w:szCs w:val="24"/>
        </w:rPr>
        <w:t>20</w:t>
      </w:r>
      <w:r>
        <w:rPr>
          <w:rFonts w:hint="default"/>
          <w:spacing w:val="-1"/>
          <w:sz w:val="24"/>
          <w:szCs w:val="24"/>
          <w:lang w:val="en-US"/>
        </w:rPr>
        <w:t>1</w:t>
      </w:r>
      <w:r>
        <w:rPr>
          <w:rFonts w:hint="eastAsia" w:eastAsia="宋体"/>
          <w:spacing w:val="-1"/>
          <w:sz w:val="24"/>
          <w:szCs w:val="24"/>
          <w:lang w:val="en-US" w:eastAsia="zh-CN"/>
        </w:rPr>
        <w:t>8</w:t>
      </w:r>
      <w:r>
        <w:rPr>
          <w:spacing w:val="-1"/>
          <w:sz w:val="24"/>
          <w:szCs w:val="24"/>
        </w:rPr>
        <w:t xml:space="preserve"> -</w:t>
      </w:r>
      <w:r>
        <w:rPr>
          <w:spacing w:val="10"/>
          <w:sz w:val="24"/>
          <w:szCs w:val="24"/>
        </w:rPr>
        <w:t xml:space="preserve"> </w:t>
      </w:r>
      <w:r>
        <w:rPr>
          <w:rFonts w:hint="default"/>
          <w:spacing w:val="10"/>
          <w:sz w:val="24"/>
          <w:szCs w:val="24"/>
          <w:lang w:val="en-US"/>
        </w:rPr>
        <w:t xml:space="preserve">Dec </w:t>
      </w:r>
      <w:r>
        <w:rPr>
          <w:spacing w:val="-1"/>
          <w:sz w:val="24"/>
          <w:szCs w:val="24"/>
        </w:rPr>
        <w:t>20</w:t>
      </w:r>
      <w:r>
        <w:rPr>
          <w:rFonts w:hint="default"/>
          <w:spacing w:val="-1"/>
          <w:sz w:val="24"/>
          <w:szCs w:val="24"/>
          <w:lang w:val="en-US"/>
        </w:rPr>
        <w:t>1</w:t>
      </w:r>
      <w:r>
        <w:rPr>
          <w:rFonts w:hint="eastAsia" w:eastAsia="宋体"/>
          <w:spacing w:val="-1"/>
          <w:sz w:val="24"/>
          <w:szCs w:val="24"/>
          <w:lang w:val="en-US" w:eastAsia="zh-CN"/>
        </w:rPr>
        <w:t>8</w:t>
      </w:r>
    </w:p>
    <w:p w14:paraId="221EDEE4">
      <w:pPr>
        <w:keepNext w:val="0"/>
        <w:keepLines w:val="0"/>
        <w:pageBreakBefore w:val="0"/>
        <w:widowControl/>
        <w:numPr>
          <w:ilvl w:val="0"/>
          <w:numId w:val="9"/>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Contributed to quantitative data collection and processed for a longitudinal education study, systematically organized 100+ survey responses through rigorous data validation protocols.</w:t>
      </w:r>
    </w:p>
    <w:p w14:paraId="60DDFEEF">
      <w:pPr>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Developed comprehensive statistical models using SPSS, conducting descriptive analyses,</w:t>
      </w:r>
      <w:r>
        <w:rPr>
          <w:rFonts w:hint="eastAsia" w:ascii="Times New Roman Regular" w:hAnsi="Times New Roman Regular" w:eastAsia="宋体" w:cs="Times New Roman Regular"/>
          <w:b w:val="0"/>
          <w:bCs w:val="0"/>
          <w:i w:val="0"/>
          <w:sz w:val="24"/>
          <w:szCs w:val="24"/>
          <w:highlight w:val="none"/>
          <w:lang w:val="en-US" w:eastAsia="zh-CN" w:bidi="ar-SA"/>
        </w:rPr>
        <w:t xml:space="preserve"> </w:t>
      </w:r>
      <w:r>
        <w:rPr>
          <w:rFonts w:hint="default" w:ascii="Times New Roman Regular" w:hAnsi="Times New Roman Regular" w:eastAsia="宋体" w:cs="Times New Roman Regular"/>
          <w:b w:val="0"/>
          <w:bCs w:val="0"/>
          <w:i w:val="0"/>
          <w:sz w:val="24"/>
          <w:szCs w:val="24"/>
          <w:highlight w:val="none"/>
          <w:lang w:val="en-US" w:eastAsia="zh-CN" w:bidi="ar-SA"/>
        </w:rPr>
        <w:t>Pearson/Spearman correlations, and regression modeling to identify key educational predictors.</w:t>
      </w:r>
    </w:p>
    <w:p w14:paraId="3748EE05">
      <w:pPr>
        <w:keepNext w:val="0"/>
        <w:keepLines w:val="0"/>
        <w:pageBreakBefore w:val="0"/>
        <w:widowControl/>
        <w:numPr>
          <w:ilvl w:val="0"/>
          <w:numId w:val="11"/>
        </w:numPr>
        <w:suppressLineNumbers w:val="0"/>
        <w:kinsoku/>
        <w:wordWrap/>
        <w:overflowPunct/>
        <w:topLinePunct w:val="0"/>
        <w:autoSpaceDE w:val="0"/>
        <w:autoSpaceDN w:val="0"/>
        <w:bidi w:val="0"/>
        <w:adjustRightInd/>
        <w:snapToGrid/>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Instituted standardized documentation system for weekly research symposiums, producing actionable meeting minutes that informed project timelines and resource allocation.</w:t>
      </w:r>
    </w:p>
    <w:p w14:paraId="2C6F45AC">
      <w:pPr>
        <w:pStyle w:val="8"/>
        <w:widowControl/>
        <w:jc w:val="both"/>
        <w:rPr>
          <w:rFonts w:asciiTheme="majorBidi" w:hAnsiTheme="majorBidi" w:cstheme="majorBidi"/>
          <w:szCs w:val="24"/>
          <w:lang w:eastAsia="zh-CN"/>
        </w:rPr>
      </w:pPr>
    </w:p>
    <w:p w14:paraId="6A2B2369">
      <w:pPr>
        <w:pStyle w:val="36"/>
        <w:keepNext w:val="0"/>
        <w:keepLines w:val="0"/>
        <w:pageBreakBefore w:val="0"/>
        <w:widowControl w:val="0"/>
        <w:tabs>
          <w:tab w:val="left" w:pos="7770"/>
          <w:tab w:val="left" w:pos="7980"/>
          <w:tab w:val="left" w:pos="8140"/>
          <w:tab w:val="left" w:pos="8800"/>
          <w:tab w:val="left" w:pos="10120"/>
          <w:tab w:val="left" w:pos="10780"/>
        </w:tabs>
        <w:kinsoku/>
        <w:wordWrap/>
        <w:overflowPunct/>
        <w:topLinePunct w:val="0"/>
        <w:autoSpaceDE w:val="0"/>
        <w:autoSpaceDN w:val="0"/>
        <w:bidi w:val="0"/>
        <w:adjustRightInd/>
        <w:snapToGrid/>
        <w:spacing w:before="0" w:after="0" w:line="240" w:lineRule="auto"/>
        <w:ind w:left="8663" w:leftChars="0" w:hanging="8663" w:hangingChars="3606"/>
        <w:textAlignment w:val="auto"/>
        <w:rPr>
          <w:rFonts w:hint="default" w:ascii="Times New Roman Bold" w:hAnsi="Times New Roman Bold" w:eastAsia="宋体" w:cs="Times New Roman Bold"/>
          <w:b/>
          <w:bCs w:val="0"/>
          <w:i w:val="0"/>
          <w:sz w:val="24"/>
          <w:szCs w:val="24"/>
          <w:highlight w:val="none"/>
          <w:lang w:val="en-US" w:eastAsia="zh-CN" w:bidi="ar-SA"/>
        </w:rPr>
      </w:pPr>
      <w:r>
        <w:rPr>
          <w:rFonts w:hint="default" w:ascii="Times New Roman Bold" w:hAnsi="Times New Roman Bold" w:eastAsia="宋体" w:cs="Times New Roman Bold"/>
          <w:b/>
          <w:bCs w:val="0"/>
          <w:i w:val="0"/>
          <w:sz w:val="24"/>
          <w:szCs w:val="24"/>
          <w:highlight w:val="none"/>
          <w:lang w:val="en-US" w:eastAsia="zh-CN" w:bidi="ar-SA"/>
        </w:rPr>
        <w:t xml:space="preserve">Member | </w:t>
      </w:r>
      <w:r>
        <w:rPr>
          <w:rFonts w:hint="eastAsia" w:ascii="Times New Roman Bold" w:hAnsi="Times New Roman Bold" w:eastAsia="宋体" w:cs="Times New Roman Bold"/>
          <w:b/>
          <w:bCs w:val="0"/>
          <w:i w:val="0"/>
          <w:sz w:val="24"/>
          <w:szCs w:val="24"/>
          <w:highlight w:val="none"/>
          <w:lang w:val="en-US" w:eastAsia="zh-Hans" w:bidi="ar-SA"/>
        </w:rPr>
        <w:t>Hubei</w:t>
      </w:r>
      <w:r>
        <w:rPr>
          <w:rFonts w:hint="default" w:ascii="Times New Roman Bold" w:hAnsi="Times New Roman Bold" w:eastAsia="宋体" w:cs="Times New Roman Bold"/>
          <w:b/>
          <w:bCs w:val="0"/>
          <w:i w:val="0"/>
          <w:sz w:val="24"/>
          <w:szCs w:val="24"/>
          <w:highlight w:val="none"/>
          <w:lang w:val="en-US" w:eastAsia="zh-Hans" w:bidi="ar-SA"/>
        </w:rPr>
        <w:t xml:space="preserve"> University Youth Media Center</w:t>
      </w:r>
      <w:r>
        <w:rPr>
          <w:rFonts w:hint="eastAsia" w:ascii="Times New Roman Bold" w:hAnsi="Times New Roman Bold" w:eastAsia="宋体" w:cs="Times New Roman Bold"/>
          <w:b/>
          <w:bCs w:val="0"/>
          <w:i w:val="0"/>
          <w:sz w:val="24"/>
          <w:szCs w:val="24"/>
          <w:highlight w:val="none"/>
          <w:lang w:val="en-US" w:eastAsia="zh-CN" w:bidi="ar-SA"/>
        </w:rPr>
        <w:tab/>
      </w:r>
      <w:r>
        <w:rPr>
          <w:spacing w:val="-1"/>
          <w:sz w:val="24"/>
          <w:szCs w:val="24"/>
        </w:rPr>
        <w:t>Sep 201</w:t>
      </w:r>
      <w:r>
        <w:rPr>
          <w:rFonts w:hint="default"/>
          <w:spacing w:val="-1"/>
          <w:sz w:val="24"/>
          <w:szCs w:val="24"/>
          <w:lang w:val="en-US"/>
        </w:rPr>
        <w:t>5</w:t>
      </w:r>
      <w:r>
        <w:rPr>
          <w:spacing w:val="-1"/>
          <w:sz w:val="24"/>
          <w:szCs w:val="24"/>
        </w:rPr>
        <w:t xml:space="preserve"> -</w:t>
      </w:r>
      <w:r>
        <w:rPr>
          <w:spacing w:val="10"/>
          <w:sz w:val="24"/>
          <w:szCs w:val="24"/>
        </w:rPr>
        <w:t xml:space="preserve"> </w:t>
      </w:r>
      <w:r>
        <w:rPr>
          <w:rFonts w:hint="default"/>
          <w:spacing w:val="10"/>
          <w:sz w:val="24"/>
          <w:szCs w:val="24"/>
          <w:lang w:val="en-US"/>
        </w:rPr>
        <w:t xml:space="preserve">Sep </w:t>
      </w:r>
      <w:r>
        <w:rPr>
          <w:spacing w:val="-1"/>
          <w:sz w:val="24"/>
          <w:szCs w:val="24"/>
        </w:rPr>
        <w:t>20</w:t>
      </w:r>
      <w:r>
        <w:rPr>
          <w:rFonts w:hint="default"/>
          <w:spacing w:val="-1"/>
          <w:sz w:val="24"/>
          <w:szCs w:val="24"/>
          <w:lang w:val="en-US"/>
        </w:rPr>
        <w:t>18</w:t>
      </w:r>
    </w:p>
    <w:p w14:paraId="168D4448">
      <w:pPr>
        <w:keepNext w:val="0"/>
        <w:keepLines w:val="0"/>
        <w:pageBreakBefore w:val="0"/>
        <w:widowControl/>
        <w:numPr>
          <w:ilvl w:val="0"/>
          <w:numId w:val="12"/>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en-US" w:bidi="ar-SA"/>
        </w:rPr>
      </w:pPr>
      <w:r>
        <w:rPr>
          <w:rFonts w:hint="default" w:ascii="Times New Roman Regular" w:hAnsi="Times New Roman Regular" w:eastAsia="宋体" w:cs="Times New Roman Regular"/>
          <w:b w:val="0"/>
          <w:bCs w:val="0"/>
          <w:i w:val="0"/>
          <w:sz w:val="24"/>
          <w:szCs w:val="24"/>
          <w:highlight w:val="none"/>
          <w:lang w:val="en-US" w:eastAsia="zh-CN" w:bidi="ar-SA"/>
        </w:rPr>
        <w:t>Facilitated cross-campus event coordination for 10+ annual programs including University Marathon and New Year Gala production team.</w:t>
      </w:r>
    </w:p>
    <w:p w14:paraId="535B3277">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before="0" w:after="0"/>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Developed institutional memory management system through standardized documentation of 50+ committee meetings and post-event reports.</w:t>
      </w:r>
    </w:p>
    <w:p w14:paraId="0B75B89A">
      <w:pPr>
        <w:keepNext w:val="0"/>
        <w:keepLines w:val="0"/>
        <w:pageBreakBefore w:val="0"/>
        <w:widowControl/>
        <w:numPr>
          <w:ilvl w:val="0"/>
          <w:numId w:val="3"/>
        </w:numPr>
        <w:suppressLineNumbers w:val="0"/>
        <w:kinsoku/>
        <w:wordWrap/>
        <w:overflowPunct/>
        <w:topLinePunct w:val="0"/>
        <w:autoSpaceDE w:val="0"/>
        <w:autoSpaceDN w:val="0"/>
        <w:bidi w:val="0"/>
        <w:adjustRightInd/>
        <w:snapToGrid/>
        <w:ind w:left="170" w:leftChars="0" w:hanging="170" w:firstLineChars="0"/>
        <w:jc w:val="both"/>
        <w:textAlignment w:val="auto"/>
        <w:rPr>
          <w:rFonts w:hint="default" w:ascii="Times New Roman Regular" w:hAnsi="Times New Roman Regular" w:eastAsia="宋体" w:cs="Times New Roman Regular"/>
          <w:b w:val="0"/>
          <w:bCs w:val="0"/>
          <w:i w:val="0"/>
          <w:sz w:val="24"/>
          <w:szCs w:val="24"/>
          <w:highlight w:val="none"/>
          <w:lang w:val="en-US" w:eastAsia="zh-CN" w:bidi="ar-SA"/>
        </w:rPr>
      </w:pPr>
      <w:r>
        <w:rPr>
          <w:rFonts w:hint="default" w:ascii="Times New Roman Regular" w:hAnsi="Times New Roman Regular" w:eastAsia="宋体" w:cs="Times New Roman Regular"/>
          <w:b w:val="0"/>
          <w:bCs w:val="0"/>
          <w:i w:val="0"/>
          <w:sz w:val="24"/>
          <w:szCs w:val="24"/>
          <w:highlight w:val="none"/>
          <w:lang w:val="en-US" w:eastAsia="zh-CN" w:bidi="ar-SA"/>
        </w:rPr>
        <w:t>Collaborated with multiple student organizations to regularly organize diverse campus-themed events.</w:t>
      </w:r>
    </w:p>
    <w:p w14:paraId="36E6A78E">
      <w:pPr>
        <w:pStyle w:val="2"/>
        <w:spacing w:line="336" w:lineRule="auto"/>
        <w:ind w:left="0"/>
        <w:rPr>
          <w:rFonts w:asciiTheme="majorBidi" w:hAnsiTheme="majorBidi" w:cstheme="majorBidi"/>
          <w:sz w:val="24"/>
          <w:szCs w:val="24"/>
          <w:lang w:eastAsia="zh-CN"/>
        </w:rPr>
      </w:pPr>
    </w:p>
    <w:bookmarkEnd w:id="4"/>
    <w:p w14:paraId="573E319A">
      <w:pPr>
        <w:pStyle w:val="8"/>
        <w:widowControl/>
        <w:spacing w:line="336" w:lineRule="auto"/>
        <w:rPr>
          <w:rFonts w:hint="default" w:asciiTheme="majorBidi" w:hAnsiTheme="majorBidi" w:cstheme="majorBidi"/>
          <w:b/>
          <w:bCs/>
          <w:sz w:val="28"/>
          <w:szCs w:val="28"/>
          <w:lang w:val="en-US" w:eastAsia="zh-CN"/>
        </w:rPr>
      </w:pPr>
      <w:r>
        <w:rPr>
          <w:rFonts w:asciiTheme="majorBidi" w:hAnsiTheme="majorBidi" w:cstheme="majorBidi"/>
          <w:b/>
          <w:bCs/>
          <w:sz w:val="28"/>
          <w:szCs w:val="28"/>
          <w:lang w:val="en-GB"/>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192405</wp:posOffset>
                </wp:positionV>
                <wp:extent cx="6949440" cy="0"/>
                <wp:effectExtent l="0" t="0" r="0" b="0"/>
                <wp:wrapNone/>
                <wp:docPr id="8" name="直接连接符 8"/>
                <wp:cNvGraphicFramePr/>
                <a:graphic xmlns:a="http://schemas.openxmlformats.org/drawingml/2006/main">
                  <a:graphicData uri="http://schemas.microsoft.com/office/word/2010/wordprocessingShape">
                    <wps:wsp>
                      <wps:cNvCnPr/>
                      <wps:spPr>
                        <a:xfrm>
                          <a:off x="364490" y="6068695"/>
                          <a:ext cx="6949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15.15pt;height:0pt;width:547.2pt;z-index:251659264;mso-width-relative:page;mso-height-relative:page;" filled="f" stroked="t" coordsize="21600,21600" o:gfxdata="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bBM3rWAAAA&#10;CQEAAA8AAAAAAAAAAQAgAAAAIgAAAGRycy9kb3ducmV2LnhtbFBLAQIUABQAAAAIAIdO4kDuVqYk&#10;5gEAAKUDAAAOAAAAAAAAAAEAIAAAACUBAABkcnMvZTJvRG9jLnhtbFBLBQYAAAAABgAGAFkBAAB9&#10;BQAAAAA=&#10;">
                <v:fill on="f" focussize="0,0"/>
                <v:stroke color="#000000 [3213]" joinstyle="round"/>
                <v:imagedata o:title=""/>
                <o:lock v:ext="edit" aspectratio="f"/>
              </v:line>
            </w:pict>
          </mc:Fallback>
        </mc:AlternateContent>
      </w:r>
      <w:r>
        <w:rPr>
          <w:rFonts w:asciiTheme="majorBidi" w:hAnsiTheme="majorBidi" w:cstheme="majorBidi"/>
          <w:b/>
          <w:bCs/>
          <w:sz w:val="28"/>
          <w:szCs w:val="28"/>
          <w:lang w:val="en-GB" w:eastAsia="zh-CN"/>
        </w:rPr>
        <w:t>SKILL</w:t>
      </w:r>
      <w:r>
        <w:rPr>
          <w:rFonts w:hint="default" w:asciiTheme="majorBidi" w:hAnsiTheme="majorBidi" w:cstheme="majorBidi"/>
          <w:b/>
          <w:bCs/>
          <w:sz w:val="28"/>
          <w:szCs w:val="28"/>
          <w:lang w:val="en-US" w:eastAsia="zh-CN"/>
        </w:rPr>
        <w:t>S AND CERTIFICATION</w:t>
      </w:r>
    </w:p>
    <w:p w14:paraId="0801C9B3">
      <w:pPr>
        <w:pStyle w:val="33"/>
        <w:numPr>
          <w:ilvl w:val="0"/>
          <w:numId w:val="13"/>
        </w:numPr>
        <w:ind w:left="170" w:leftChars="0" w:hanging="170" w:firstLineChars="0"/>
        <w:jc w:val="both"/>
        <w:rPr>
          <w:rFonts w:hint="default" w:ascii="Times New Roman Regular" w:hAnsi="Times New Roman Regular" w:eastAsia="宋体" w:cs="Times New Roman Regular"/>
          <w:b w:val="0"/>
          <w:bCs w:val="0"/>
          <w:i w:val="0"/>
          <w:sz w:val="24"/>
          <w:szCs w:val="24"/>
          <w:highlight w:val="none"/>
        </w:rPr>
      </w:pPr>
      <w:r>
        <w:rPr>
          <w:rFonts w:hint="default" w:ascii="Times New Roman Bold" w:hAnsi="Times New Roman Bold" w:eastAsia="宋体" w:cs="Times New Roman Bold"/>
          <w:b/>
          <w:bCs w:val="0"/>
          <w:i w:val="0"/>
          <w:sz w:val="24"/>
          <w:szCs w:val="24"/>
          <w:highlight w:val="none"/>
          <w:lang w:val="en-US"/>
        </w:rPr>
        <w:t>Language</w:t>
      </w:r>
      <w:r>
        <w:rPr>
          <w:rFonts w:hint="default" w:ascii="Times New Roman Bold" w:hAnsi="Times New Roman Bold" w:eastAsia="宋体" w:cs="Times New Roman Bold"/>
          <w:b/>
          <w:bCs w:val="0"/>
          <w:i w:val="0"/>
          <w:sz w:val="24"/>
          <w:szCs w:val="24"/>
          <w:highlight w:val="none"/>
        </w:rPr>
        <w:t xml:space="preserve"> Skills:</w:t>
      </w:r>
      <w:r>
        <w:rPr>
          <w:rFonts w:hint="default" w:ascii="Times New Roman Regular" w:hAnsi="Times New Roman Regular" w:eastAsia="宋体" w:cs="Times New Roman Regular"/>
          <w:b w:val="0"/>
          <w:bCs/>
          <w:i w:val="0"/>
          <w:sz w:val="24"/>
          <w:szCs w:val="24"/>
          <w:highlight w:val="none"/>
          <w:lang w:val="en-US"/>
        </w:rPr>
        <w:t xml:space="preserve"> </w:t>
      </w:r>
      <w:r>
        <w:rPr>
          <w:rFonts w:hint="default" w:ascii="Times New Roman Regular" w:hAnsi="Times New Roman Regular" w:eastAsia="宋体" w:cs="Times New Roman Regular"/>
          <w:b w:val="0"/>
          <w:bCs w:val="0"/>
          <w:i w:val="0"/>
          <w:sz w:val="24"/>
          <w:szCs w:val="24"/>
          <w:highlight w:val="none"/>
          <w:lang w:val="en-US"/>
        </w:rPr>
        <w:t>English (fluent), Mandarin (native)</w:t>
      </w:r>
    </w:p>
    <w:p w14:paraId="23D2769B">
      <w:pPr>
        <w:pStyle w:val="33"/>
        <w:numPr>
          <w:ilvl w:val="0"/>
          <w:numId w:val="14"/>
        </w:numPr>
        <w:ind w:left="170" w:leftChars="0" w:hanging="170" w:firstLineChars="0"/>
        <w:jc w:val="both"/>
        <w:rPr>
          <w:rFonts w:hint="default" w:ascii="Times New Roman Regular" w:hAnsi="Times New Roman Regular" w:cs="Times New Roman Regular"/>
          <w:b w:val="0"/>
          <w:i w:val="0"/>
          <w:sz w:val="24"/>
          <w:szCs w:val="24"/>
          <w:lang w:val="en-GB"/>
        </w:rPr>
      </w:pPr>
      <w:r>
        <w:rPr>
          <w:rFonts w:hint="default" w:ascii="Times New Roman Bold" w:hAnsi="Times New Roman Bold" w:eastAsia="宋体" w:cs="Times New Roman Bold"/>
          <w:b/>
          <w:bCs w:val="0"/>
          <w:i w:val="0"/>
          <w:sz w:val="24"/>
          <w:szCs w:val="24"/>
          <w:highlight w:val="none"/>
        </w:rPr>
        <w:t xml:space="preserve">IT Skills: </w:t>
      </w:r>
      <w:r>
        <w:rPr>
          <w:rFonts w:hint="default" w:ascii="Times New Roman Regular" w:hAnsi="Times New Roman Regular" w:eastAsia="宋体" w:cs="Times New Roman Regular"/>
          <w:b w:val="0"/>
          <w:bCs w:val="0"/>
          <w:i w:val="0"/>
          <w:sz w:val="24"/>
          <w:szCs w:val="24"/>
          <w:highlight w:val="none"/>
          <w:lang w:val="en-US"/>
        </w:rPr>
        <w:t xml:space="preserve">MS Office, </w:t>
      </w:r>
      <w:r>
        <w:rPr>
          <w:rFonts w:hint="default" w:ascii="Times New Roman Regular" w:hAnsi="Times New Roman Regular" w:cs="Times New Roman Regular"/>
          <w:b w:val="0"/>
          <w:i w:val="0"/>
          <w:spacing w:val="-1"/>
          <w:sz w:val="24"/>
          <w:szCs w:val="24"/>
        </w:rPr>
        <w:t>SPSS</w:t>
      </w:r>
      <w:r>
        <w:rPr>
          <w:rFonts w:hint="default" w:ascii="Times New Roman Regular" w:hAnsi="Times New Roman Regular" w:cs="Times New Roman Regular"/>
          <w:b w:val="0"/>
          <w:i w:val="0"/>
          <w:spacing w:val="-1"/>
          <w:sz w:val="24"/>
          <w:szCs w:val="24"/>
          <w:lang w:val="en-US"/>
        </w:rPr>
        <w:t xml:space="preserve"> (</w:t>
      </w:r>
      <w:r>
        <w:rPr>
          <w:rFonts w:hint="default" w:ascii="Times New Roman Regular" w:hAnsi="Times New Roman Regular" w:eastAsia="宋体" w:cs="Times New Roman Regular"/>
          <w:b w:val="0"/>
          <w:i w:val="0"/>
          <w:spacing w:val="-1"/>
          <w:sz w:val="24"/>
          <w:szCs w:val="24"/>
          <w:lang w:val="en-US" w:eastAsia="zh-CN"/>
        </w:rPr>
        <w:t>basic skills)</w:t>
      </w:r>
    </w:p>
    <w:p w14:paraId="64BD28BE">
      <w:pPr>
        <w:pStyle w:val="33"/>
        <w:numPr>
          <w:ilvl w:val="0"/>
          <w:numId w:val="15"/>
        </w:numPr>
        <w:ind w:left="170" w:leftChars="0" w:hanging="170" w:firstLineChars="0"/>
        <w:jc w:val="both"/>
        <w:rPr>
          <w:rFonts w:asciiTheme="majorBidi" w:hAnsiTheme="majorBidi" w:cstheme="majorBidi"/>
          <w:i/>
          <w:sz w:val="24"/>
          <w:szCs w:val="24"/>
          <w:lang w:val="en-GB"/>
        </w:rPr>
      </w:pPr>
      <w:r>
        <w:rPr>
          <w:rFonts w:hint="default" w:ascii="Times New Roman Bold" w:hAnsi="Times New Roman Bold" w:eastAsia="宋体" w:cs="Times New Roman Bold"/>
          <w:b/>
          <w:bCs w:val="0"/>
          <w:i w:val="0"/>
          <w:sz w:val="24"/>
          <w:szCs w:val="24"/>
          <w:highlight w:val="none"/>
          <w:lang w:val="en-US"/>
        </w:rPr>
        <w:t xml:space="preserve">Certification: </w:t>
      </w:r>
      <w:r>
        <w:rPr>
          <w:rFonts w:hint="default" w:ascii="Times New Roman Regular" w:hAnsi="Times New Roman Regular" w:eastAsia="Times New Roman" w:cs="Times New Roman Regular"/>
          <w:b w:val="0"/>
          <w:i w:val="0"/>
          <w:snapToGrid w:val="0"/>
          <w:color w:val="000000"/>
          <w:kern w:val="0"/>
          <w:sz w:val="24"/>
          <w:szCs w:val="24"/>
          <w:lang w:val="en-US" w:eastAsia="zh-CN" w:bidi="ar-SA"/>
        </w:rPr>
        <w:t>National Teacher Certification</w:t>
      </w:r>
      <w:r>
        <w:rPr>
          <w:rFonts w:hint="default" w:ascii="Times New Roman Regular" w:hAnsi="Times New Roman Regular" w:cs="Times New Roman Regular"/>
          <w:b w:val="0"/>
          <w:i w:val="0"/>
          <w:snapToGrid w:val="0"/>
          <w:color w:val="000000"/>
          <w:kern w:val="0"/>
          <w:sz w:val="24"/>
          <w:szCs w:val="24"/>
          <w:lang w:val="en-US" w:eastAsia="zh-CN" w:bidi="ar-SA"/>
        </w:rPr>
        <w:t xml:space="preserve"> </w:t>
      </w:r>
      <w:r>
        <w:rPr>
          <w:rFonts w:hint="default" w:ascii="Times New Roman Regular" w:hAnsi="Times New Roman Regular" w:eastAsia="Times New Roman" w:cs="Times New Roman Regular"/>
          <w:b w:val="0"/>
          <w:i w:val="0"/>
          <w:snapToGrid w:val="0"/>
          <w:color w:val="000000"/>
          <w:kern w:val="0"/>
          <w:sz w:val="24"/>
          <w:szCs w:val="24"/>
          <w:lang w:val="en-US" w:eastAsia="zh-CN" w:bidi="ar-SA"/>
        </w:rPr>
        <w:t>(High School English) - China</w:t>
      </w:r>
      <w:r>
        <w:rPr>
          <w:rFonts w:hint="eastAsia" w:ascii="Times New Roman Regular" w:hAnsi="Times New Roman Regular" w:cs="Times New Roman Regular"/>
          <w:b w:val="0"/>
          <w:i w:val="0"/>
          <w:snapToGrid w:val="0"/>
          <w:color w:val="000000"/>
          <w:kern w:val="0"/>
          <w:sz w:val="24"/>
          <w:szCs w:val="24"/>
          <w:lang w:val="en-US" w:eastAsia="zh-CN" w:bidi="ar-SA"/>
        </w:rPr>
        <w:t xml:space="preserve"> </w:t>
      </w:r>
    </w:p>
    <w:p w14:paraId="46BD1217">
      <w:pPr>
        <w:pStyle w:val="33"/>
        <w:widowControl/>
        <w:numPr>
          <w:ilvl w:val="0"/>
          <w:numId w:val="0"/>
        </w:numPr>
        <w:autoSpaceDE w:val="0"/>
        <w:autoSpaceDN w:val="0"/>
        <w:rPr>
          <w:rFonts w:hint="eastAsia" w:ascii="Times New Roman Regular" w:hAnsi="Times New Roman Regular" w:cs="Times New Roman Regular"/>
          <w:b w:val="0"/>
          <w:i w:val="0"/>
          <w:snapToGrid w:val="0"/>
          <w:color w:val="000000"/>
          <w:kern w:val="0"/>
          <w:sz w:val="22"/>
          <w:szCs w:val="22"/>
          <w:lang w:val="en-US" w:eastAsia="zh-CN" w:bidi="ar-SA"/>
        </w:rPr>
      </w:pPr>
    </w:p>
    <w:p w14:paraId="448240F1">
      <w:pPr>
        <w:keepNext w:val="0"/>
        <w:keepLines w:val="0"/>
        <w:widowControl/>
        <w:suppressLineNumbers w:val="0"/>
        <w:jc w:val="left"/>
        <w:rPr>
          <w:rFonts w:hint="eastAsia" w:ascii="Times New Roman Regular" w:hAnsi="Times New Roman Regular" w:eastAsia="宋体" w:cs="Times New Roman Regular"/>
          <w:b w:val="0"/>
          <w:bCs w:val="0"/>
          <w:i w:val="0"/>
          <w:sz w:val="22"/>
          <w:szCs w:val="22"/>
          <w:highlight w:val="none"/>
          <w:lang w:val="en-GB" w:eastAsia="zh-CN" w:bidi="ar-SA"/>
        </w:rPr>
      </w:pPr>
    </w:p>
    <w:sectPr>
      <w:type w:val="continuous"/>
      <w:pgSz w:w="11910" w:h="16840"/>
      <w:pgMar w:top="640" w:right="660" w:bottom="280" w:left="6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auto"/>
    <w:pitch w:val="default"/>
    <w:sig w:usb0="E00002FF" w:usb1="5000785B" w:usb2="00000000" w:usb3="00000000" w:csb0="2000019F" w:csb1="4F01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F3BE0"/>
    <w:multiLevelType w:val="singleLevel"/>
    <w:tmpl w:val="98FF3BE0"/>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1">
    <w:nsid w:val="B39F2BAA"/>
    <w:multiLevelType w:val="singleLevel"/>
    <w:tmpl w:val="B39F2BAA"/>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2">
    <w:nsid w:val="CEBD3991"/>
    <w:multiLevelType w:val="singleLevel"/>
    <w:tmpl w:val="CEBD3991"/>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3">
    <w:nsid w:val="D7FFE7DD"/>
    <w:multiLevelType w:val="singleLevel"/>
    <w:tmpl w:val="D7FFE7DD"/>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4">
    <w:nsid w:val="DBAE3255"/>
    <w:multiLevelType w:val="singleLevel"/>
    <w:tmpl w:val="DBAE3255"/>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5">
    <w:nsid w:val="DEFFDB92"/>
    <w:multiLevelType w:val="singleLevel"/>
    <w:tmpl w:val="DEFFDB92"/>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6">
    <w:nsid w:val="EEDFE130"/>
    <w:multiLevelType w:val="singleLevel"/>
    <w:tmpl w:val="EEDFE130"/>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7">
    <w:nsid w:val="EFC8C9EC"/>
    <w:multiLevelType w:val="singleLevel"/>
    <w:tmpl w:val="EFC8C9EC"/>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8">
    <w:nsid w:val="FDFA6395"/>
    <w:multiLevelType w:val="singleLevel"/>
    <w:tmpl w:val="FDFA6395"/>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9">
    <w:nsid w:val="FDFF0746"/>
    <w:multiLevelType w:val="singleLevel"/>
    <w:tmpl w:val="FDFF0746"/>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10">
    <w:nsid w:val="FEDFECA2"/>
    <w:multiLevelType w:val="singleLevel"/>
    <w:tmpl w:val="FEDFECA2"/>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11">
    <w:nsid w:val="FFE6A9F8"/>
    <w:multiLevelType w:val="singleLevel"/>
    <w:tmpl w:val="FFE6A9F8"/>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12">
    <w:nsid w:val="71FEE1FE"/>
    <w:multiLevelType w:val="singleLevel"/>
    <w:tmpl w:val="71FEE1FE"/>
    <w:lvl w:ilvl="0" w:tentative="0">
      <w:start w:val="1"/>
      <w:numFmt w:val="bullet"/>
      <w:lvlText w:val=""/>
      <w:lvlJc w:val="left"/>
      <w:pPr>
        <w:ind w:left="170" w:leftChars="0" w:hanging="170" w:firstLineChars="0"/>
      </w:pPr>
      <w:rPr>
        <w:rFonts w:hint="default" w:ascii="Wingdings" w:hAnsi="Wingdings"/>
        <w:sz w:val="15"/>
        <w:szCs w:val="15"/>
      </w:rPr>
    </w:lvl>
  </w:abstractNum>
  <w:abstractNum w:abstractNumId="13">
    <w:nsid w:val="751DEE74"/>
    <w:multiLevelType w:val="singleLevel"/>
    <w:tmpl w:val="751DEE74"/>
    <w:lvl w:ilvl="0" w:tentative="0">
      <w:start w:val="1"/>
      <w:numFmt w:val="bullet"/>
      <w:pStyle w:val="33"/>
      <w:lvlText w:val=""/>
      <w:lvlJc w:val="left"/>
      <w:pPr>
        <w:ind w:left="170" w:leftChars="0" w:hanging="170" w:firstLineChars="0"/>
      </w:pPr>
      <w:rPr>
        <w:rFonts w:hint="default" w:ascii="Wingdings" w:hAnsi="Wingdings"/>
        <w:sz w:val="15"/>
        <w:szCs w:val="15"/>
      </w:rPr>
    </w:lvl>
  </w:abstractNum>
  <w:abstractNum w:abstractNumId="14">
    <w:nsid w:val="7B3A3CC3"/>
    <w:multiLevelType w:val="singleLevel"/>
    <w:tmpl w:val="7B3A3CC3"/>
    <w:lvl w:ilvl="0" w:tentative="0">
      <w:start w:val="1"/>
      <w:numFmt w:val="bullet"/>
      <w:lvlText w:val=""/>
      <w:lvlJc w:val="left"/>
      <w:pPr>
        <w:ind w:left="170" w:leftChars="0" w:hanging="170" w:firstLineChars="0"/>
      </w:pPr>
      <w:rPr>
        <w:rFonts w:hint="default" w:ascii="Wingdings" w:hAnsi="Wingdings"/>
        <w:sz w:val="15"/>
        <w:szCs w:val="15"/>
      </w:rPr>
    </w:lvl>
  </w:abstractNum>
  <w:num w:numId="1">
    <w:abstractNumId w:val="13"/>
  </w:num>
  <w:num w:numId="2">
    <w:abstractNumId w:val="0"/>
  </w:num>
  <w:num w:numId="3">
    <w:abstractNumId w:val="12"/>
  </w:num>
  <w:num w:numId="4">
    <w:abstractNumId w:val="9"/>
  </w:num>
  <w:num w:numId="5">
    <w:abstractNumId w:val="4"/>
  </w:num>
  <w:num w:numId="6">
    <w:abstractNumId w:val="5"/>
  </w:num>
  <w:num w:numId="7">
    <w:abstractNumId w:val="3"/>
  </w:num>
  <w:num w:numId="8">
    <w:abstractNumId w:val="10"/>
  </w:num>
  <w:num w:numId="9">
    <w:abstractNumId w:val="11"/>
  </w:num>
  <w:num w:numId="10">
    <w:abstractNumId w:val="1"/>
  </w:num>
  <w:num w:numId="11">
    <w:abstractNumId w:val="14"/>
  </w:num>
  <w:num w:numId="12">
    <w:abstractNumId w:val="6"/>
  </w:num>
  <w:num w:numId="13">
    <w:abstractNumId w:val="7"/>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19"/>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zMDcyMjQ3MjW2sDRV0lEKTi0uzszPAykwrAUAiOljESwAAAA="/>
  </w:docVars>
  <w:rsids>
    <w:rsidRoot w:val="00C63C0F"/>
    <w:rsid w:val="00030A47"/>
    <w:rsid w:val="000572A0"/>
    <w:rsid w:val="000625A5"/>
    <w:rsid w:val="00090C30"/>
    <w:rsid w:val="00091F52"/>
    <w:rsid w:val="00093DEB"/>
    <w:rsid w:val="000E0CAA"/>
    <w:rsid w:val="00123050"/>
    <w:rsid w:val="001950F6"/>
    <w:rsid w:val="001A0137"/>
    <w:rsid w:val="001A1772"/>
    <w:rsid w:val="001F25B7"/>
    <w:rsid w:val="00206D4F"/>
    <w:rsid w:val="00223731"/>
    <w:rsid w:val="00232C9B"/>
    <w:rsid w:val="002517F9"/>
    <w:rsid w:val="002A3F7E"/>
    <w:rsid w:val="002B4AB3"/>
    <w:rsid w:val="002B5A88"/>
    <w:rsid w:val="002F44F4"/>
    <w:rsid w:val="00311EBF"/>
    <w:rsid w:val="00314CEE"/>
    <w:rsid w:val="003169BF"/>
    <w:rsid w:val="00392104"/>
    <w:rsid w:val="003A7C2E"/>
    <w:rsid w:val="003E41D2"/>
    <w:rsid w:val="003F7195"/>
    <w:rsid w:val="00444194"/>
    <w:rsid w:val="0048380E"/>
    <w:rsid w:val="004848C9"/>
    <w:rsid w:val="004962BC"/>
    <w:rsid w:val="004A7FCF"/>
    <w:rsid w:val="004B65C0"/>
    <w:rsid w:val="005006E9"/>
    <w:rsid w:val="00530F45"/>
    <w:rsid w:val="0053615C"/>
    <w:rsid w:val="005A08B3"/>
    <w:rsid w:val="00687A27"/>
    <w:rsid w:val="006D237D"/>
    <w:rsid w:val="00727133"/>
    <w:rsid w:val="00734C36"/>
    <w:rsid w:val="0075281C"/>
    <w:rsid w:val="007D155F"/>
    <w:rsid w:val="007E676F"/>
    <w:rsid w:val="00824381"/>
    <w:rsid w:val="008301F6"/>
    <w:rsid w:val="00835182"/>
    <w:rsid w:val="00880254"/>
    <w:rsid w:val="00880F34"/>
    <w:rsid w:val="00891E19"/>
    <w:rsid w:val="008A28E2"/>
    <w:rsid w:val="008A6DC8"/>
    <w:rsid w:val="008D7F96"/>
    <w:rsid w:val="008E4E3E"/>
    <w:rsid w:val="009224A5"/>
    <w:rsid w:val="00925E51"/>
    <w:rsid w:val="00937CF7"/>
    <w:rsid w:val="009B2EC2"/>
    <w:rsid w:val="009C1D6C"/>
    <w:rsid w:val="00A1163B"/>
    <w:rsid w:val="00A168DC"/>
    <w:rsid w:val="00A43328"/>
    <w:rsid w:val="00A707A6"/>
    <w:rsid w:val="00AD3CFB"/>
    <w:rsid w:val="00B03223"/>
    <w:rsid w:val="00B34169"/>
    <w:rsid w:val="00B365AF"/>
    <w:rsid w:val="00BD17F0"/>
    <w:rsid w:val="00C138F5"/>
    <w:rsid w:val="00C63C0F"/>
    <w:rsid w:val="00CB105C"/>
    <w:rsid w:val="00D06B8F"/>
    <w:rsid w:val="00D22DFB"/>
    <w:rsid w:val="00D46200"/>
    <w:rsid w:val="00DD3045"/>
    <w:rsid w:val="00E97CE7"/>
    <w:rsid w:val="00EE4E98"/>
    <w:rsid w:val="00F16BBB"/>
    <w:rsid w:val="00F5137E"/>
    <w:rsid w:val="00FB083F"/>
    <w:rsid w:val="00FB0DF8"/>
    <w:rsid w:val="00FC0DB2"/>
    <w:rsid w:val="00FC21B9"/>
    <w:rsid w:val="00FF12C5"/>
    <w:rsid w:val="0B4B4BA4"/>
    <w:rsid w:val="0B77F19F"/>
    <w:rsid w:val="0EFEDA2A"/>
    <w:rsid w:val="0F598FE9"/>
    <w:rsid w:val="0F7778BA"/>
    <w:rsid w:val="0F7FE864"/>
    <w:rsid w:val="0FC6FE57"/>
    <w:rsid w:val="13A54F25"/>
    <w:rsid w:val="14BF658D"/>
    <w:rsid w:val="17FEBE89"/>
    <w:rsid w:val="17FFCE6C"/>
    <w:rsid w:val="17FFD615"/>
    <w:rsid w:val="18EFFD75"/>
    <w:rsid w:val="18F6690A"/>
    <w:rsid w:val="1A717D7B"/>
    <w:rsid w:val="1AE88B19"/>
    <w:rsid w:val="1B63C491"/>
    <w:rsid w:val="1D7D9BF9"/>
    <w:rsid w:val="1E7F4B2B"/>
    <w:rsid w:val="1EE751FA"/>
    <w:rsid w:val="1EE934B8"/>
    <w:rsid w:val="1F3D7792"/>
    <w:rsid w:val="1F746DAF"/>
    <w:rsid w:val="1F7EC812"/>
    <w:rsid w:val="1FAF0226"/>
    <w:rsid w:val="1FBCD386"/>
    <w:rsid w:val="1FBFAFF9"/>
    <w:rsid w:val="1FBFF3AA"/>
    <w:rsid w:val="1FDDC8A6"/>
    <w:rsid w:val="1FDFBC40"/>
    <w:rsid w:val="1FF3C361"/>
    <w:rsid w:val="203B012C"/>
    <w:rsid w:val="255D2963"/>
    <w:rsid w:val="25BFADEB"/>
    <w:rsid w:val="25F70E98"/>
    <w:rsid w:val="26EE8951"/>
    <w:rsid w:val="273F66C5"/>
    <w:rsid w:val="27761E73"/>
    <w:rsid w:val="2777420C"/>
    <w:rsid w:val="27B76A7C"/>
    <w:rsid w:val="27F3D84B"/>
    <w:rsid w:val="2881B7CD"/>
    <w:rsid w:val="2AECBDAB"/>
    <w:rsid w:val="2BFFCC23"/>
    <w:rsid w:val="2CFE2BA4"/>
    <w:rsid w:val="2DB984BF"/>
    <w:rsid w:val="2DBBAB5C"/>
    <w:rsid w:val="2DBE027C"/>
    <w:rsid w:val="2DDF7C66"/>
    <w:rsid w:val="2DF28490"/>
    <w:rsid w:val="2E568912"/>
    <w:rsid w:val="2EFF3529"/>
    <w:rsid w:val="2F3E6C6C"/>
    <w:rsid w:val="2FBBFA52"/>
    <w:rsid w:val="2FEA4954"/>
    <w:rsid w:val="2FF7C46E"/>
    <w:rsid w:val="2FFE235E"/>
    <w:rsid w:val="2FFFBED3"/>
    <w:rsid w:val="327D69BA"/>
    <w:rsid w:val="32AFD65F"/>
    <w:rsid w:val="32F5CD1C"/>
    <w:rsid w:val="33C199A9"/>
    <w:rsid w:val="33F7BCA2"/>
    <w:rsid w:val="35F5AF1F"/>
    <w:rsid w:val="36BF7A50"/>
    <w:rsid w:val="36FB54F7"/>
    <w:rsid w:val="377B1D7D"/>
    <w:rsid w:val="377FE690"/>
    <w:rsid w:val="37DFC802"/>
    <w:rsid w:val="37E7BF9A"/>
    <w:rsid w:val="37EDD193"/>
    <w:rsid w:val="37FD8DEA"/>
    <w:rsid w:val="37FE7A9E"/>
    <w:rsid w:val="37FE7ECE"/>
    <w:rsid w:val="387AA292"/>
    <w:rsid w:val="38FF6619"/>
    <w:rsid w:val="39E701C5"/>
    <w:rsid w:val="39FC5ECA"/>
    <w:rsid w:val="39FEF063"/>
    <w:rsid w:val="3A7B8B34"/>
    <w:rsid w:val="3ABB1136"/>
    <w:rsid w:val="3B2FE57B"/>
    <w:rsid w:val="3B3B6227"/>
    <w:rsid w:val="3B3BC680"/>
    <w:rsid w:val="3B5E3DF3"/>
    <w:rsid w:val="3B5F945C"/>
    <w:rsid w:val="3B5F996A"/>
    <w:rsid w:val="3B6B8FCE"/>
    <w:rsid w:val="3B79B527"/>
    <w:rsid w:val="3B7E4340"/>
    <w:rsid w:val="3B7F1ADF"/>
    <w:rsid w:val="3BBE0CA4"/>
    <w:rsid w:val="3BBFA41C"/>
    <w:rsid w:val="3BCBC12F"/>
    <w:rsid w:val="3BF4FC58"/>
    <w:rsid w:val="3BF959E2"/>
    <w:rsid w:val="3BFCE86C"/>
    <w:rsid w:val="3BFF5656"/>
    <w:rsid w:val="3D5B7EED"/>
    <w:rsid w:val="3D7F1BE0"/>
    <w:rsid w:val="3D87B5FE"/>
    <w:rsid w:val="3D9B9F48"/>
    <w:rsid w:val="3DB90947"/>
    <w:rsid w:val="3DBD08DA"/>
    <w:rsid w:val="3DBDF0A6"/>
    <w:rsid w:val="3DDE34B0"/>
    <w:rsid w:val="3DEF4478"/>
    <w:rsid w:val="3DFFF5A1"/>
    <w:rsid w:val="3E6F31A8"/>
    <w:rsid w:val="3EB72F53"/>
    <w:rsid w:val="3ECF7101"/>
    <w:rsid w:val="3EE5F775"/>
    <w:rsid w:val="3EE63831"/>
    <w:rsid w:val="3EFDCFB3"/>
    <w:rsid w:val="3EFED145"/>
    <w:rsid w:val="3EFFC105"/>
    <w:rsid w:val="3EFFD3EF"/>
    <w:rsid w:val="3EFFFDA0"/>
    <w:rsid w:val="3F3D2E18"/>
    <w:rsid w:val="3F41A9D9"/>
    <w:rsid w:val="3F5F8151"/>
    <w:rsid w:val="3F6A62AC"/>
    <w:rsid w:val="3F6B1CD6"/>
    <w:rsid w:val="3F6DE463"/>
    <w:rsid w:val="3F7368FA"/>
    <w:rsid w:val="3F7B023A"/>
    <w:rsid w:val="3F9777A2"/>
    <w:rsid w:val="3F9F8821"/>
    <w:rsid w:val="3F9F8F42"/>
    <w:rsid w:val="3FAFC8C2"/>
    <w:rsid w:val="3FAFDF6B"/>
    <w:rsid w:val="3FBC6B8A"/>
    <w:rsid w:val="3FCA5124"/>
    <w:rsid w:val="3FCD1312"/>
    <w:rsid w:val="3FCF35E8"/>
    <w:rsid w:val="3FCF7FC8"/>
    <w:rsid w:val="3FDDDC5C"/>
    <w:rsid w:val="3FDF0B1B"/>
    <w:rsid w:val="3FDF8D0C"/>
    <w:rsid w:val="3FDFC1AC"/>
    <w:rsid w:val="3FE78834"/>
    <w:rsid w:val="3FEFDA26"/>
    <w:rsid w:val="3FF52EB8"/>
    <w:rsid w:val="3FFB916F"/>
    <w:rsid w:val="3FFD1B5C"/>
    <w:rsid w:val="3FFD2E66"/>
    <w:rsid w:val="3FFDB4EC"/>
    <w:rsid w:val="3FFEF713"/>
    <w:rsid w:val="3FFF668F"/>
    <w:rsid w:val="3FFF906A"/>
    <w:rsid w:val="3FFFBA3D"/>
    <w:rsid w:val="3FFFCCAF"/>
    <w:rsid w:val="456FB667"/>
    <w:rsid w:val="46FD098A"/>
    <w:rsid w:val="47A38A72"/>
    <w:rsid w:val="47F671B4"/>
    <w:rsid w:val="47FD385F"/>
    <w:rsid w:val="4B5F7982"/>
    <w:rsid w:val="4BB7D3AA"/>
    <w:rsid w:val="4BFB4D79"/>
    <w:rsid w:val="4D0CAA24"/>
    <w:rsid w:val="4DEF3F1C"/>
    <w:rsid w:val="4E3EE656"/>
    <w:rsid w:val="4EEF2DAF"/>
    <w:rsid w:val="4F8F8A36"/>
    <w:rsid w:val="4FE9700F"/>
    <w:rsid w:val="4FFDBE1F"/>
    <w:rsid w:val="517FB297"/>
    <w:rsid w:val="537D2AA2"/>
    <w:rsid w:val="53FE55C6"/>
    <w:rsid w:val="54AF0AF1"/>
    <w:rsid w:val="55CFB63B"/>
    <w:rsid w:val="55FF7614"/>
    <w:rsid w:val="561F31C4"/>
    <w:rsid w:val="565B8A56"/>
    <w:rsid w:val="56B79DE8"/>
    <w:rsid w:val="573F83AF"/>
    <w:rsid w:val="576D1238"/>
    <w:rsid w:val="577FAD75"/>
    <w:rsid w:val="57E9B05E"/>
    <w:rsid w:val="57F51A2C"/>
    <w:rsid w:val="57FA58CE"/>
    <w:rsid w:val="57FA6955"/>
    <w:rsid w:val="57FB62B1"/>
    <w:rsid w:val="57FE9EEE"/>
    <w:rsid w:val="57FF42DB"/>
    <w:rsid w:val="581FABB2"/>
    <w:rsid w:val="58C360E8"/>
    <w:rsid w:val="597BCBEC"/>
    <w:rsid w:val="59BFECE3"/>
    <w:rsid w:val="59FBF170"/>
    <w:rsid w:val="5AAEDE7E"/>
    <w:rsid w:val="5AB36437"/>
    <w:rsid w:val="5AF7F993"/>
    <w:rsid w:val="5AF8F771"/>
    <w:rsid w:val="5AFE98C3"/>
    <w:rsid w:val="5B3C6CB5"/>
    <w:rsid w:val="5B3F078B"/>
    <w:rsid w:val="5B6F309E"/>
    <w:rsid w:val="5B726117"/>
    <w:rsid w:val="5BDB9FC0"/>
    <w:rsid w:val="5BEDCBBA"/>
    <w:rsid w:val="5BFE66B6"/>
    <w:rsid w:val="5BFF458D"/>
    <w:rsid w:val="5BFF4618"/>
    <w:rsid w:val="5C3EA4C0"/>
    <w:rsid w:val="5CAD66ED"/>
    <w:rsid w:val="5CFE5DEF"/>
    <w:rsid w:val="5D1FFC44"/>
    <w:rsid w:val="5D3FCA5B"/>
    <w:rsid w:val="5D6F4C26"/>
    <w:rsid w:val="5D6F5FEB"/>
    <w:rsid w:val="5D770B52"/>
    <w:rsid w:val="5D7E20F3"/>
    <w:rsid w:val="5DBD0412"/>
    <w:rsid w:val="5DDF8E05"/>
    <w:rsid w:val="5DF45D48"/>
    <w:rsid w:val="5DFD6863"/>
    <w:rsid w:val="5E3F9C31"/>
    <w:rsid w:val="5E638185"/>
    <w:rsid w:val="5E679E65"/>
    <w:rsid w:val="5E7F7F8A"/>
    <w:rsid w:val="5E9F09EB"/>
    <w:rsid w:val="5EA3EDF3"/>
    <w:rsid w:val="5EB1F179"/>
    <w:rsid w:val="5EB4C3EA"/>
    <w:rsid w:val="5EB54F6B"/>
    <w:rsid w:val="5EBEE7D9"/>
    <w:rsid w:val="5EDCA194"/>
    <w:rsid w:val="5EEF7846"/>
    <w:rsid w:val="5EF78D47"/>
    <w:rsid w:val="5EFDBC77"/>
    <w:rsid w:val="5EFF382E"/>
    <w:rsid w:val="5F3F4BA9"/>
    <w:rsid w:val="5F53C1C8"/>
    <w:rsid w:val="5F5D62C3"/>
    <w:rsid w:val="5F75F181"/>
    <w:rsid w:val="5F75FDAB"/>
    <w:rsid w:val="5F97771E"/>
    <w:rsid w:val="5F9832FC"/>
    <w:rsid w:val="5FBFC39C"/>
    <w:rsid w:val="5FDFDE37"/>
    <w:rsid w:val="5FE5014B"/>
    <w:rsid w:val="5FEEACF2"/>
    <w:rsid w:val="5FEF321E"/>
    <w:rsid w:val="5FEFA757"/>
    <w:rsid w:val="5FF53639"/>
    <w:rsid w:val="5FF5A5E8"/>
    <w:rsid w:val="5FF79703"/>
    <w:rsid w:val="5FF7F2D8"/>
    <w:rsid w:val="5FF7F692"/>
    <w:rsid w:val="5FF95DCC"/>
    <w:rsid w:val="5FF96B3F"/>
    <w:rsid w:val="5FFD0DB2"/>
    <w:rsid w:val="5FFD3727"/>
    <w:rsid w:val="5FFEB2ED"/>
    <w:rsid w:val="5FFF3EE8"/>
    <w:rsid w:val="5FFF4DBB"/>
    <w:rsid w:val="5FFF5E6D"/>
    <w:rsid w:val="5FFF827E"/>
    <w:rsid w:val="63399D46"/>
    <w:rsid w:val="63FE3D3C"/>
    <w:rsid w:val="6536ED47"/>
    <w:rsid w:val="65D426B4"/>
    <w:rsid w:val="65FF4F53"/>
    <w:rsid w:val="66510837"/>
    <w:rsid w:val="666F07DC"/>
    <w:rsid w:val="66CFCC3B"/>
    <w:rsid w:val="66F7D1D2"/>
    <w:rsid w:val="67ADD2DE"/>
    <w:rsid w:val="67B6F6D2"/>
    <w:rsid w:val="67B753A0"/>
    <w:rsid w:val="67D628F6"/>
    <w:rsid w:val="67E9DF21"/>
    <w:rsid w:val="67ED1250"/>
    <w:rsid w:val="67FB142B"/>
    <w:rsid w:val="67FD58C6"/>
    <w:rsid w:val="67FEBBC7"/>
    <w:rsid w:val="6955EF56"/>
    <w:rsid w:val="698D7EBE"/>
    <w:rsid w:val="69BDF26E"/>
    <w:rsid w:val="69E76CC2"/>
    <w:rsid w:val="69FF7536"/>
    <w:rsid w:val="6ACD3023"/>
    <w:rsid w:val="6AE2C5FD"/>
    <w:rsid w:val="6B8BD281"/>
    <w:rsid w:val="6BBE7C43"/>
    <w:rsid w:val="6BBFB3B8"/>
    <w:rsid w:val="6BFE4828"/>
    <w:rsid w:val="6BFF0F89"/>
    <w:rsid w:val="6C6F5FA5"/>
    <w:rsid w:val="6CDE8EE1"/>
    <w:rsid w:val="6CE6407F"/>
    <w:rsid w:val="6D5EAD6D"/>
    <w:rsid w:val="6D7E1C6D"/>
    <w:rsid w:val="6DD5207A"/>
    <w:rsid w:val="6DFEB471"/>
    <w:rsid w:val="6E9D80DA"/>
    <w:rsid w:val="6EDF96AC"/>
    <w:rsid w:val="6EE3D2A1"/>
    <w:rsid w:val="6EFF6708"/>
    <w:rsid w:val="6EFFA535"/>
    <w:rsid w:val="6EFFCC2A"/>
    <w:rsid w:val="6F2DC89B"/>
    <w:rsid w:val="6F3CE31F"/>
    <w:rsid w:val="6F48C226"/>
    <w:rsid w:val="6F57A21E"/>
    <w:rsid w:val="6F6F9F28"/>
    <w:rsid w:val="6F7D4DBF"/>
    <w:rsid w:val="6F7F3C52"/>
    <w:rsid w:val="6F933C47"/>
    <w:rsid w:val="6FB73DBC"/>
    <w:rsid w:val="6FBB0DAB"/>
    <w:rsid w:val="6FBC1BD1"/>
    <w:rsid w:val="6FCD6764"/>
    <w:rsid w:val="6FCECDA6"/>
    <w:rsid w:val="6FDDF94A"/>
    <w:rsid w:val="6FDFADF0"/>
    <w:rsid w:val="6FEF2D9B"/>
    <w:rsid w:val="6FF0D8C7"/>
    <w:rsid w:val="6FF507C0"/>
    <w:rsid w:val="6FF5721E"/>
    <w:rsid w:val="6FFB502F"/>
    <w:rsid w:val="6FFCC3F5"/>
    <w:rsid w:val="6FFD8A9C"/>
    <w:rsid w:val="6FFE8374"/>
    <w:rsid w:val="6FFF4011"/>
    <w:rsid w:val="6FFF94B2"/>
    <w:rsid w:val="6FFFF713"/>
    <w:rsid w:val="6FFFFD7A"/>
    <w:rsid w:val="70FE614E"/>
    <w:rsid w:val="70FF63F3"/>
    <w:rsid w:val="71774F4D"/>
    <w:rsid w:val="7215A481"/>
    <w:rsid w:val="721E3CD6"/>
    <w:rsid w:val="72DFC3BB"/>
    <w:rsid w:val="72E73C0B"/>
    <w:rsid w:val="733DB48E"/>
    <w:rsid w:val="735A31A1"/>
    <w:rsid w:val="739F55D9"/>
    <w:rsid w:val="73A71B55"/>
    <w:rsid w:val="73DEA58F"/>
    <w:rsid w:val="73DF3307"/>
    <w:rsid w:val="73E6D582"/>
    <w:rsid w:val="747EDEC8"/>
    <w:rsid w:val="749FF491"/>
    <w:rsid w:val="74D75381"/>
    <w:rsid w:val="74DEE280"/>
    <w:rsid w:val="74EF348E"/>
    <w:rsid w:val="74F55B0F"/>
    <w:rsid w:val="75716A80"/>
    <w:rsid w:val="757F84DB"/>
    <w:rsid w:val="757FBDEE"/>
    <w:rsid w:val="75BFF070"/>
    <w:rsid w:val="75D75AD0"/>
    <w:rsid w:val="75E4A055"/>
    <w:rsid w:val="75EFA03E"/>
    <w:rsid w:val="75FAC70D"/>
    <w:rsid w:val="75FE3C53"/>
    <w:rsid w:val="75FF3D57"/>
    <w:rsid w:val="75FF48A0"/>
    <w:rsid w:val="75FFE09B"/>
    <w:rsid w:val="761FE672"/>
    <w:rsid w:val="763606BF"/>
    <w:rsid w:val="763F4BF6"/>
    <w:rsid w:val="764F07E4"/>
    <w:rsid w:val="76770AAE"/>
    <w:rsid w:val="767DFBAD"/>
    <w:rsid w:val="767FA702"/>
    <w:rsid w:val="76BFC84D"/>
    <w:rsid w:val="76DB57D8"/>
    <w:rsid w:val="76EFB7F9"/>
    <w:rsid w:val="76FD6CC5"/>
    <w:rsid w:val="76FEDD14"/>
    <w:rsid w:val="76FF0E76"/>
    <w:rsid w:val="771FF7D2"/>
    <w:rsid w:val="774DB275"/>
    <w:rsid w:val="776EA056"/>
    <w:rsid w:val="77773EA2"/>
    <w:rsid w:val="777EDA90"/>
    <w:rsid w:val="777FE684"/>
    <w:rsid w:val="7793B707"/>
    <w:rsid w:val="7797B0D0"/>
    <w:rsid w:val="77ABE5EA"/>
    <w:rsid w:val="77B97D9B"/>
    <w:rsid w:val="77BEE1F8"/>
    <w:rsid w:val="77BFFAF2"/>
    <w:rsid w:val="77C33B5C"/>
    <w:rsid w:val="77CE3FB0"/>
    <w:rsid w:val="77D57C14"/>
    <w:rsid w:val="77DBCD73"/>
    <w:rsid w:val="77DECE3E"/>
    <w:rsid w:val="77DF6BB2"/>
    <w:rsid w:val="77DF7D2A"/>
    <w:rsid w:val="77E6B07A"/>
    <w:rsid w:val="77EB1CF4"/>
    <w:rsid w:val="77EE0C18"/>
    <w:rsid w:val="77EF6D99"/>
    <w:rsid w:val="77EFE6EE"/>
    <w:rsid w:val="77F30A70"/>
    <w:rsid w:val="77FB7460"/>
    <w:rsid w:val="77FD58FB"/>
    <w:rsid w:val="77FF51F3"/>
    <w:rsid w:val="783BF007"/>
    <w:rsid w:val="78A1918F"/>
    <w:rsid w:val="78C34658"/>
    <w:rsid w:val="797AD88A"/>
    <w:rsid w:val="79CC2C41"/>
    <w:rsid w:val="79EF166D"/>
    <w:rsid w:val="79EF81DD"/>
    <w:rsid w:val="79F78B09"/>
    <w:rsid w:val="79FA88A2"/>
    <w:rsid w:val="7A6DF62E"/>
    <w:rsid w:val="7A87D050"/>
    <w:rsid w:val="7AB6BD6C"/>
    <w:rsid w:val="7ACC0A5B"/>
    <w:rsid w:val="7ADF1EA1"/>
    <w:rsid w:val="7AE7ACF6"/>
    <w:rsid w:val="7AEE9547"/>
    <w:rsid w:val="7AFF2986"/>
    <w:rsid w:val="7AFFFDB1"/>
    <w:rsid w:val="7B2A96EF"/>
    <w:rsid w:val="7B5236D7"/>
    <w:rsid w:val="7B79C60F"/>
    <w:rsid w:val="7BAFA0B6"/>
    <w:rsid w:val="7BB12AC5"/>
    <w:rsid w:val="7BBE069D"/>
    <w:rsid w:val="7BBF9D19"/>
    <w:rsid w:val="7BCAE09C"/>
    <w:rsid w:val="7BCF7792"/>
    <w:rsid w:val="7BCFA3CA"/>
    <w:rsid w:val="7BE5D292"/>
    <w:rsid w:val="7BEC8DB9"/>
    <w:rsid w:val="7BEE85F8"/>
    <w:rsid w:val="7BEFBEC8"/>
    <w:rsid w:val="7BF8469E"/>
    <w:rsid w:val="7BFBE957"/>
    <w:rsid w:val="7BFCE549"/>
    <w:rsid w:val="7BFD2D26"/>
    <w:rsid w:val="7BFDF78D"/>
    <w:rsid w:val="7BFE9757"/>
    <w:rsid w:val="7BFF5D77"/>
    <w:rsid w:val="7BFF909A"/>
    <w:rsid w:val="7BFFF970"/>
    <w:rsid w:val="7CAE866C"/>
    <w:rsid w:val="7CDFBD33"/>
    <w:rsid w:val="7CEF0BCE"/>
    <w:rsid w:val="7CF10D7F"/>
    <w:rsid w:val="7CF62092"/>
    <w:rsid w:val="7CFA61F6"/>
    <w:rsid w:val="7CFD0D0B"/>
    <w:rsid w:val="7CFDCBB2"/>
    <w:rsid w:val="7CFE4C47"/>
    <w:rsid w:val="7CFE7174"/>
    <w:rsid w:val="7CFE9A1B"/>
    <w:rsid w:val="7CFF8798"/>
    <w:rsid w:val="7D2C34A7"/>
    <w:rsid w:val="7D378BA9"/>
    <w:rsid w:val="7D6810AB"/>
    <w:rsid w:val="7D69D4AC"/>
    <w:rsid w:val="7D6D3C30"/>
    <w:rsid w:val="7D9EB184"/>
    <w:rsid w:val="7DA32C4F"/>
    <w:rsid w:val="7DAECA19"/>
    <w:rsid w:val="7DB9DCDD"/>
    <w:rsid w:val="7DC711FD"/>
    <w:rsid w:val="7DCE53B4"/>
    <w:rsid w:val="7DD55033"/>
    <w:rsid w:val="7DD6F40B"/>
    <w:rsid w:val="7DE19D59"/>
    <w:rsid w:val="7DE77278"/>
    <w:rsid w:val="7DED03EA"/>
    <w:rsid w:val="7DEF257D"/>
    <w:rsid w:val="7DF5A864"/>
    <w:rsid w:val="7DF94F83"/>
    <w:rsid w:val="7DFF5203"/>
    <w:rsid w:val="7E31D6BE"/>
    <w:rsid w:val="7E477B32"/>
    <w:rsid w:val="7E5FA44F"/>
    <w:rsid w:val="7E5FC880"/>
    <w:rsid w:val="7E63CB9F"/>
    <w:rsid w:val="7E6FC2CD"/>
    <w:rsid w:val="7E7ACCD3"/>
    <w:rsid w:val="7E7B0B5A"/>
    <w:rsid w:val="7E7D5E13"/>
    <w:rsid w:val="7E7DD3F8"/>
    <w:rsid w:val="7E7E4B19"/>
    <w:rsid w:val="7E7EEBEE"/>
    <w:rsid w:val="7E7F26E4"/>
    <w:rsid w:val="7E7F76CF"/>
    <w:rsid w:val="7E7FBAF9"/>
    <w:rsid w:val="7E9FD38E"/>
    <w:rsid w:val="7EA73D5C"/>
    <w:rsid w:val="7EB4AB0D"/>
    <w:rsid w:val="7EB50598"/>
    <w:rsid w:val="7EB5709C"/>
    <w:rsid w:val="7EBF6AFE"/>
    <w:rsid w:val="7ED39B99"/>
    <w:rsid w:val="7ED573DE"/>
    <w:rsid w:val="7ED67A29"/>
    <w:rsid w:val="7EDD34B1"/>
    <w:rsid w:val="7EDD6D78"/>
    <w:rsid w:val="7EDF1AC8"/>
    <w:rsid w:val="7EDF4817"/>
    <w:rsid w:val="7EE76785"/>
    <w:rsid w:val="7EE78CE5"/>
    <w:rsid w:val="7EF5DF58"/>
    <w:rsid w:val="7EFD7725"/>
    <w:rsid w:val="7EFF13E2"/>
    <w:rsid w:val="7EFF893A"/>
    <w:rsid w:val="7EFFBE95"/>
    <w:rsid w:val="7EFFD595"/>
    <w:rsid w:val="7F0A3AB0"/>
    <w:rsid w:val="7F0F97AA"/>
    <w:rsid w:val="7F334CC9"/>
    <w:rsid w:val="7F3F79C3"/>
    <w:rsid w:val="7F517CFD"/>
    <w:rsid w:val="7F5E1D10"/>
    <w:rsid w:val="7F5FEC08"/>
    <w:rsid w:val="7F5FEE2A"/>
    <w:rsid w:val="7F651268"/>
    <w:rsid w:val="7F6F37CC"/>
    <w:rsid w:val="7F797D6F"/>
    <w:rsid w:val="7F7CC637"/>
    <w:rsid w:val="7F7D54D9"/>
    <w:rsid w:val="7F7D9620"/>
    <w:rsid w:val="7F7DB39D"/>
    <w:rsid w:val="7F7E978C"/>
    <w:rsid w:val="7F7F2FFB"/>
    <w:rsid w:val="7F7FE303"/>
    <w:rsid w:val="7F958A62"/>
    <w:rsid w:val="7F9DB285"/>
    <w:rsid w:val="7F9F8845"/>
    <w:rsid w:val="7FA59CEC"/>
    <w:rsid w:val="7FB1EA35"/>
    <w:rsid w:val="7FB32BD8"/>
    <w:rsid w:val="7FB648F2"/>
    <w:rsid w:val="7FB70EAE"/>
    <w:rsid w:val="7FB91671"/>
    <w:rsid w:val="7FBBB331"/>
    <w:rsid w:val="7FBD65DA"/>
    <w:rsid w:val="7FBDED0A"/>
    <w:rsid w:val="7FBF7C4E"/>
    <w:rsid w:val="7FBF7C4F"/>
    <w:rsid w:val="7FBFBEBB"/>
    <w:rsid w:val="7FD6D380"/>
    <w:rsid w:val="7FD798A7"/>
    <w:rsid w:val="7FD93B69"/>
    <w:rsid w:val="7FDD2ADC"/>
    <w:rsid w:val="7FDE2DDE"/>
    <w:rsid w:val="7FDE372B"/>
    <w:rsid w:val="7FDFC87F"/>
    <w:rsid w:val="7FDFE93F"/>
    <w:rsid w:val="7FE6C28F"/>
    <w:rsid w:val="7FE734E0"/>
    <w:rsid w:val="7FE7464B"/>
    <w:rsid w:val="7FE94A7D"/>
    <w:rsid w:val="7FEBDB14"/>
    <w:rsid w:val="7FECA3E2"/>
    <w:rsid w:val="7FED0EC0"/>
    <w:rsid w:val="7FEE6233"/>
    <w:rsid w:val="7FEEE102"/>
    <w:rsid w:val="7FF37911"/>
    <w:rsid w:val="7FF5AD19"/>
    <w:rsid w:val="7FF730C2"/>
    <w:rsid w:val="7FF7662D"/>
    <w:rsid w:val="7FF7A2E7"/>
    <w:rsid w:val="7FF95DC5"/>
    <w:rsid w:val="7FF98BB1"/>
    <w:rsid w:val="7FF9B034"/>
    <w:rsid w:val="7FFB05EE"/>
    <w:rsid w:val="7FFB8814"/>
    <w:rsid w:val="7FFBB39A"/>
    <w:rsid w:val="7FFBF913"/>
    <w:rsid w:val="7FFCF91D"/>
    <w:rsid w:val="7FFD36B7"/>
    <w:rsid w:val="7FFD566A"/>
    <w:rsid w:val="7FFD72BE"/>
    <w:rsid w:val="7FFD7A68"/>
    <w:rsid w:val="7FFD81D6"/>
    <w:rsid w:val="7FFE01B1"/>
    <w:rsid w:val="7FFEC6A7"/>
    <w:rsid w:val="7FFF005B"/>
    <w:rsid w:val="7FFF53BE"/>
    <w:rsid w:val="7FFF55F1"/>
    <w:rsid w:val="7FFF57FE"/>
    <w:rsid w:val="7FFF7CEC"/>
    <w:rsid w:val="7FFF824C"/>
    <w:rsid w:val="7FFF9310"/>
    <w:rsid w:val="7FFF9739"/>
    <w:rsid w:val="7FFFA564"/>
    <w:rsid w:val="7FFFC2ED"/>
    <w:rsid w:val="7FFFD658"/>
    <w:rsid w:val="7FFFE46E"/>
    <w:rsid w:val="7FFFE83E"/>
    <w:rsid w:val="7FFFE8D5"/>
    <w:rsid w:val="87DC6E4D"/>
    <w:rsid w:val="8B9D8415"/>
    <w:rsid w:val="8BDFC6CC"/>
    <w:rsid w:val="8DDC9E6F"/>
    <w:rsid w:val="8DF55B14"/>
    <w:rsid w:val="8FBE9257"/>
    <w:rsid w:val="8FD4C52B"/>
    <w:rsid w:val="8FDB941F"/>
    <w:rsid w:val="8FF6E644"/>
    <w:rsid w:val="957692A5"/>
    <w:rsid w:val="95CF7DA0"/>
    <w:rsid w:val="95FF1F34"/>
    <w:rsid w:val="9717A61C"/>
    <w:rsid w:val="977F9194"/>
    <w:rsid w:val="9AFBB802"/>
    <w:rsid w:val="9BFE4971"/>
    <w:rsid w:val="9DA72752"/>
    <w:rsid w:val="9DB76BE1"/>
    <w:rsid w:val="9DFA4E64"/>
    <w:rsid w:val="9DFFCB8D"/>
    <w:rsid w:val="9EB7D2A6"/>
    <w:rsid w:val="9ECF36A5"/>
    <w:rsid w:val="9EFD51D5"/>
    <w:rsid w:val="9F77B54C"/>
    <w:rsid w:val="9F7DDF2B"/>
    <w:rsid w:val="9FB4DAAD"/>
    <w:rsid w:val="9FBFAA12"/>
    <w:rsid w:val="9FCA6405"/>
    <w:rsid w:val="9FCF919C"/>
    <w:rsid w:val="9FDB1232"/>
    <w:rsid w:val="9FDCC009"/>
    <w:rsid w:val="9FDF4EDD"/>
    <w:rsid w:val="9FEE8085"/>
    <w:rsid w:val="9FEF5256"/>
    <w:rsid w:val="9FF7A05E"/>
    <w:rsid w:val="9FF93B94"/>
    <w:rsid w:val="9FFAA4D1"/>
    <w:rsid w:val="9FFBCDAB"/>
    <w:rsid w:val="A0BE3BFE"/>
    <w:rsid w:val="A2BDDA4B"/>
    <w:rsid w:val="A62F65CD"/>
    <w:rsid w:val="A7EDB0CE"/>
    <w:rsid w:val="A7F34AF7"/>
    <w:rsid w:val="A7FF5A69"/>
    <w:rsid w:val="A7FFF182"/>
    <w:rsid w:val="A9FB54D5"/>
    <w:rsid w:val="AC7B023B"/>
    <w:rsid w:val="ACF53EFE"/>
    <w:rsid w:val="ACFA1628"/>
    <w:rsid w:val="ACFD75B0"/>
    <w:rsid w:val="AD97E057"/>
    <w:rsid w:val="ADAF6C43"/>
    <w:rsid w:val="AECECDD6"/>
    <w:rsid w:val="AF0FE983"/>
    <w:rsid w:val="AF5BE1AB"/>
    <w:rsid w:val="AF5F9073"/>
    <w:rsid w:val="AF7C475B"/>
    <w:rsid w:val="AFC755B0"/>
    <w:rsid w:val="AFCFA787"/>
    <w:rsid w:val="AFDDFE1B"/>
    <w:rsid w:val="AFEF9E2D"/>
    <w:rsid w:val="AFF52554"/>
    <w:rsid w:val="AFF74FF6"/>
    <w:rsid w:val="AFFDA3D7"/>
    <w:rsid w:val="B1B17779"/>
    <w:rsid w:val="B1E50612"/>
    <w:rsid w:val="B1FD4690"/>
    <w:rsid w:val="B21FB655"/>
    <w:rsid w:val="B3771BE6"/>
    <w:rsid w:val="B3D964FB"/>
    <w:rsid w:val="B3F636FB"/>
    <w:rsid w:val="B3FAD065"/>
    <w:rsid w:val="B4EFA4D5"/>
    <w:rsid w:val="B4FA516C"/>
    <w:rsid w:val="B53F7A94"/>
    <w:rsid w:val="B5BD1571"/>
    <w:rsid w:val="B5CF01E2"/>
    <w:rsid w:val="B5EFE66B"/>
    <w:rsid w:val="B5F5881F"/>
    <w:rsid w:val="B5FB66B0"/>
    <w:rsid w:val="B5FBF1B5"/>
    <w:rsid w:val="B67FA1AE"/>
    <w:rsid w:val="B6A5E76D"/>
    <w:rsid w:val="B74BAAE5"/>
    <w:rsid w:val="B75AB01A"/>
    <w:rsid w:val="B77F5C5C"/>
    <w:rsid w:val="B7BC8089"/>
    <w:rsid w:val="B7BF3024"/>
    <w:rsid w:val="B7C74351"/>
    <w:rsid w:val="B7EF5615"/>
    <w:rsid w:val="B7EFFC52"/>
    <w:rsid w:val="B7F90A62"/>
    <w:rsid w:val="B7FEF16F"/>
    <w:rsid w:val="B7FF39E8"/>
    <w:rsid w:val="B7FF7B1D"/>
    <w:rsid w:val="B8BFFA2D"/>
    <w:rsid w:val="B8E7512A"/>
    <w:rsid w:val="B9AB2181"/>
    <w:rsid w:val="B9D72DA1"/>
    <w:rsid w:val="BA7E595B"/>
    <w:rsid w:val="BA7FF6C0"/>
    <w:rsid w:val="BAEB62E9"/>
    <w:rsid w:val="BB5EFCA4"/>
    <w:rsid w:val="BB5FF15F"/>
    <w:rsid w:val="BB7D05EF"/>
    <w:rsid w:val="BB8D76DD"/>
    <w:rsid w:val="BBAE84B5"/>
    <w:rsid w:val="BBDF6767"/>
    <w:rsid w:val="BBE73D93"/>
    <w:rsid w:val="BBF29557"/>
    <w:rsid w:val="BBFB99AF"/>
    <w:rsid w:val="BBFD9F97"/>
    <w:rsid w:val="BBFF4E55"/>
    <w:rsid w:val="BC31414F"/>
    <w:rsid w:val="BCF5054F"/>
    <w:rsid w:val="BD1D7993"/>
    <w:rsid w:val="BD5847FE"/>
    <w:rsid w:val="BD6F4A66"/>
    <w:rsid w:val="BD7E5AD2"/>
    <w:rsid w:val="BD9E8F72"/>
    <w:rsid w:val="BDBDDCEA"/>
    <w:rsid w:val="BDFFB351"/>
    <w:rsid w:val="BDFFBB02"/>
    <w:rsid w:val="BE7F34BD"/>
    <w:rsid w:val="BEC73B6E"/>
    <w:rsid w:val="BEF72E77"/>
    <w:rsid w:val="BEF88928"/>
    <w:rsid w:val="BEFD22E8"/>
    <w:rsid w:val="BEFF3E2F"/>
    <w:rsid w:val="BF33A609"/>
    <w:rsid w:val="BF488569"/>
    <w:rsid w:val="BF554118"/>
    <w:rsid w:val="BF5DF45F"/>
    <w:rsid w:val="BF66BEEC"/>
    <w:rsid w:val="BF7B740B"/>
    <w:rsid w:val="BF7C46B3"/>
    <w:rsid w:val="BF7EA77F"/>
    <w:rsid w:val="BF7F481E"/>
    <w:rsid w:val="BF7F8630"/>
    <w:rsid w:val="BF864D44"/>
    <w:rsid w:val="BF9EEEF3"/>
    <w:rsid w:val="BFAFCAC2"/>
    <w:rsid w:val="BFBEFC2C"/>
    <w:rsid w:val="BFBF494E"/>
    <w:rsid w:val="BFBF6B3A"/>
    <w:rsid w:val="BFD57A5E"/>
    <w:rsid w:val="BFD7D8C6"/>
    <w:rsid w:val="BFDF5A23"/>
    <w:rsid w:val="BFEF4DD8"/>
    <w:rsid w:val="BFF380AC"/>
    <w:rsid w:val="BFF70649"/>
    <w:rsid w:val="BFFB2B7B"/>
    <w:rsid w:val="BFFDC9A6"/>
    <w:rsid w:val="BFFE2D8D"/>
    <w:rsid w:val="BFFEDCDA"/>
    <w:rsid w:val="BFFF381B"/>
    <w:rsid w:val="BFFF83BF"/>
    <w:rsid w:val="BFFFCDDA"/>
    <w:rsid w:val="BFFFD0BF"/>
    <w:rsid w:val="BFFFF004"/>
    <w:rsid w:val="C75B8CA4"/>
    <w:rsid w:val="C774E7CB"/>
    <w:rsid w:val="C78F4016"/>
    <w:rsid w:val="C7AF3D31"/>
    <w:rsid w:val="C7FBA43D"/>
    <w:rsid w:val="C7FEF8BF"/>
    <w:rsid w:val="C7FF26E2"/>
    <w:rsid w:val="CAE7750C"/>
    <w:rsid w:val="CBD78CA4"/>
    <w:rsid w:val="CBE23FC5"/>
    <w:rsid w:val="CBFFAC0A"/>
    <w:rsid w:val="CBFFB071"/>
    <w:rsid w:val="CC6FA3C8"/>
    <w:rsid w:val="CDFE591A"/>
    <w:rsid w:val="CDFF4815"/>
    <w:rsid w:val="CDFF6869"/>
    <w:rsid w:val="CE4B4286"/>
    <w:rsid w:val="CEFD44B1"/>
    <w:rsid w:val="CEFF4039"/>
    <w:rsid w:val="CEFF8A63"/>
    <w:rsid w:val="CF1F9F1B"/>
    <w:rsid w:val="CF5E4316"/>
    <w:rsid w:val="CF7FD874"/>
    <w:rsid w:val="CFEF4FAC"/>
    <w:rsid w:val="CFEF5EA4"/>
    <w:rsid w:val="CFF7DD4B"/>
    <w:rsid w:val="CFFBF594"/>
    <w:rsid w:val="CFFED5DD"/>
    <w:rsid w:val="D1FF086A"/>
    <w:rsid w:val="D27B51AB"/>
    <w:rsid w:val="D2EFB794"/>
    <w:rsid w:val="D3F70B72"/>
    <w:rsid w:val="D3F7CF1E"/>
    <w:rsid w:val="D3FBFAAA"/>
    <w:rsid w:val="D3FDBB11"/>
    <w:rsid w:val="D4BF6A20"/>
    <w:rsid w:val="D59B99C6"/>
    <w:rsid w:val="D5FFC775"/>
    <w:rsid w:val="D6DFA579"/>
    <w:rsid w:val="D6F9C75D"/>
    <w:rsid w:val="D6FF4AB4"/>
    <w:rsid w:val="D707F613"/>
    <w:rsid w:val="D709D1D3"/>
    <w:rsid w:val="D73F0BAA"/>
    <w:rsid w:val="D77DDBCD"/>
    <w:rsid w:val="D7DE2874"/>
    <w:rsid w:val="D7E638FE"/>
    <w:rsid w:val="D7E652DF"/>
    <w:rsid w:val="D7E85500"/>
    <w:rsid w:val="D7EDF7F8"/>
    <w:rsid w:val="D7EE44D4"/>
    <w:rsid w:val="D7FF105B"/>
    <w:rsid w:val="D83EDAD8"/>
    <w:rsid w:val="D8DF0B01"/>
    <w:rsid w:val="D95FCCFC"/>
    <w:rsid w:val="D9B780B8"/>
    <w:rsid w:val="D9DFF517"/>
    <w:rsid w:val="D9ECD49E"/>
    <w:rsid w:val="D9FCBC80"/>
    <w:rsid w:val="D9FF1E3B"/>
    <w:rsid w:val="DAC70C55"/>
    <w:rsid w:val="DB2B9F1E"/>
    <w:rsid w:val="DB575E4C"/>
    <w:rsid w:val="DB7E3A5C"/>
    <w:rsid w:val="DB7F1125"/>
    <w:rsid w:val="DBAB9C0A"/>
    <w:rsid w:val="DBCF0668"/>
    <w:rsid w:val="DBDD80F7"/>
    <w:rsid w:val="DBF3D0AC"/>
    <w:rsid w:val="DBFD895F"/>
    <w:rsid w:val="DBFF63F6"/>
    <w:rsid w:val="DBFFC576"/>
    <w:rsid w:val="DBFFDD9E"/>
    <w:rsid w:val="DC7BCC78"/>
    <w:rsid w:val="DD2D95D9"/>
    <w:rsid w:val="DD3698CD"/>
    <w:rsid w:val="DD3B943B"/>
    <w:rsid w:val="DD58CBBF"/>
    <w:rsid w:val="DD6E9632"/>
    <w:rsid w:val="DD7B37A2"/>
    <w:rsid w:val="DDA9A615"/>
    <w:rsid w:val="DDCE906B"/>
    <w:rsid w:val="DDDF4951"/>
    <w:rsid w:val="DDE6FFEE"/>
    <w:rsid w:val="DDFC9795"/>
    <w:rsid w:val="DE330537"/>
    <w:rsid w:val="DE6F9484"/>
    <w:rsid w:val="DE7F7A23"/>
    <w:rsid w:val="DE9567D5"/>
    <w:rsid w:val="DEDF6E8F"/>
    <w:rsid w:val="DF2ED8B3"/>
    <w:rsid w:val="DF3C8275"/>
    <w:rsid w:val="DF4DF4D1"/>
    <w:rsid w:val="DF56014D"/>
    <w:rsid w:val="DF670678"/>
    <w:rsid w:val="DF6F6787"/>
    <w:rsid w:val="DF6FC417"/>
    <w:rsid w:val="DF7610B0"/>
    <w:rsid w:val="DF76141D"/>
    <w:rsid w:val="DF7D023C"/>
    <w:rsid w:val="DF7F99D9"/>
    <w:rsid w:val="DF9EDE1A"/>
    <w:rsid w:val="DFB25819"/>
    <w:rsid w:val="DFB6FAAE"/>
    <w:rsid w:val="DFD73824"/>
    <w:rsid w:val="DFDF6D57"/>
    <w:rsid w:val="DFDF7312"/>
    <w:rsid w:val="DFEF3EEA"/>
    <w:rsid w:val="DFEF7E67"/>
    <w:rsid w:val="DFF47E02"/>
    <w:rsid w:val="DFF6C4AA"/>
    <w:rsid w:val="DFF75EFF"/>
    <w:rsid w:val="DFFA5505"/>
    <w:rsid w:val="DFFEA7E4"/>
    <w:rsid w:val="DFFF5B10"/>
    <w:rsid w:val="E13903D2"/>
    <w:rsid w:val="E19FA5A3"/>
    <w:rsid w:val="E1BF826C"/>
    <w:rsid w:val="E1EDEE1C"/>
    <w:rsid w:val="E36EF6CE"/>
    <w:rsid w:val="E3A7737C"/>
    <w:rsid w:val="E3CF57C2"/>
    <w:rsid w:val="E3FBE4FE"/>
    <w:rsid w:val="E3FFB0AF"/>
    <w:rsid w:val="E4DF496C"/>
    <w:rsid w:val="E579E7EA"/>
    <w:rsid w:val="E5BFBF8D"/>
    <w:rsid w:val="E67F2ADE"/>
    <w:rsid w:val="E6EB3F1A"/>
    <w:rsid w:val="E71FF405"/>
    <w:rsid w:val="E75BB65E"/>
    <w:rsid w:val="E797679E"/>
    <w:rsid w:val="E7BF7678"/>
    <w:rsid w:val="E7DFC867"/>
    <w:rsid w:val="E7F6B3DE"/>
    <w:rsid w:val="E7F73D65"/>
    <w:rsid w:val="E7F7DCD4"/>
    <w:rsid w:val="E7FE0383"/>
    <w:rsid w:val="E7FF0358"/>
    <w:rsid w:val="E7FF04EB"/>
    <w:rsid w:val="EA9F1D4D"/>
    <w:rsid w:val="EABB3407"/>
    <w:rsid w:val="EADAABB3"/>
    <w:rsid w:val="EADF7984"/>
    <w:rsid w:val="EAFD5E20"/>
    <w:rsid w:val="EB7F1A58"/>
    <w:rsid w:val="EBB8A537"/>
    <w:rsid w:val="EBEFB32B"/>
    <w:rsid w:val="EBF669A8"/>
    <w:rsid w:val="EBF74133"/>
    <w:rsid w:val="EBF9DAEC"/>
    <w:rsid w:val="ECBBFC73"/>
    <w:rsid w:val="ECF7981E"/>
    <w:rsid w:val="ECFABFE3"/>
    <w:rsid w:val="ECFF21F1"/>
    <w:rsid w:val="ED17BD53"/>
    <w:rsid w:val="ED2B45C9"/>
    <w:rsid w:val="ED7795A9"/>
    <w:rsid w:val="ED997BE8"/>
    <w:rsid w:val="ED9C987F"/>
    <w:rsid w:val="EDBB35BC"/>
    <w:rsid w:val="EDBBA18B"/>
    <w:rsid w:val="EDC25BD0"/>
    <w:rsid w:val="EDEBCCAA"/>
    <w:rsid w:val="EDFBC4B7"/>
    <w:rsid w:val="EDFF766F"/>
    <w:rsid w:val="EE1104DF"/>
    <w:rsid w:val="EE63A442"/>
    <w:rsid w:val="EE949799"/>
    <w:rsid w:val="EEB3153F"/>
    <w:rsid w:val="EEB7E5E0"/>
    <w:rsid w:val="EEFF666A"/>
    <w:rsid w:val="EF3F137E"/>
    <w:rsid w:val="EF4FC9F0"/>
    <w:rsid w:val="EF67885D"/>
    <w:rsid w:val="EF6F4651"/>
    <w:rsid w:val="EF76DFCC"/>
    <w:rsid w:val="EF77D86C"/>
    <w:rsid w:val="EFB79C10"/>
    <w:rsid w:val="EFBDB393"/>
    <w:rsid w:val="EFBE82E6"/>
    <w:rsid w:val="EFBFB254"/>
    <w:rsid w:val="EFC583B1"/>
    <w:rsid w:val="EFDE1391"/>
    <w:rsid w:val="EFDF1EA1"/>
    <w:rsid w:val="EFDFE7B3"/>
    <w:rsid w:val="EFE8BB80"/>
    <w:rsid w:val="EFE9AF1E"/>
    <w:rsid w:val="EFEF87E8"/>
    <w:rsid w:val="EFF6139A"/>
    <w:rsid w:val="EFF70414"/>
    <w:rsid w:val="EFFDB698"/>
    <w:rsid w:val="EFFE9C52"/>
    <w:rsid w:val="EFFEF195"/>
    <w:rsid w:val="EFFF4829"/>
    <w:rsid w:val="EFFFB469"/>
    <w:rsid w:val="F04EF25D"/>
    <w:rsid w:val="F09E1B89"/>
    <w:rsid w:val="F1AFB7AD"/>
    <w:rsid w:val="F1FF4DD7"/>
    <w:rsid w:val="F23FAFE9"/>
    <w:rsid w:val="F29F2786"/>
    <w:rsid w:val="F2B72FB8"/>
    <w:rsid w:val="F2DCE766"/>
    <w:rsid w:val="F33FF5E2"/>
    <w:rsid w:val="F36F7329"/>
    <w:rsid w:val="F3766D63"/>
    <w:rsid w:val="F37FD6CB"/>
    <w:rsid w:val="F3CFCA13"/>
    <w:rsid w:val="F3DD4612"/>
    <w:rsid w:val="F3F59442"/>
    <w:rsid w:val="F3FF22B6"/>
    <w:rsid w:val="F47AFC81"/>
    <w:rsid w:val="F4EE0626"/>
    <w:rsid w:val="F4FF446A"/>
    <w:rsid w:val="F573C576"/>
    <w:rsid w:val="F59E4CE3"/>
    <w:rsid w:val="F59FBFC4"/>
    <w:rsid w:val="F5B7EE58"/>
    <w:rsid w:val="F5BFF89C"/>
    <w:rsid w:val="F5F29857"/>
    <w:rsid w:val="F5FD8053"/>
    <w:rsid w:val="F5FE66C4"/>
    <w:rsid w:val="F5FED4AA"/>
    <w:rsid w:val="F5FF2FEA"/>
    <w:rsid w:val="F5FFEB2C"/>
    <w:rsid w:val="F65BFD4D"/>
    <w:rsid w:val="F677CCA6"/>
    <w:rsid w:val="F67A8008"/>
    <w:rsid w:val="F6AE9094"/>
    <w:rsid w:val="F6B5B8B6"/>
    <w:rsid w:val="F6BF09DD"/>
    <w:rsid w:val="F6C7AFB1"/>
    <w:rsid w:val="F6F9D72B"/>
    <w:rsid w:val="F6FD5091"/>
    <w:rsid w:val="F73F9113"/>
    <w:rsid w:val="F7640F39"/>
    <w:rsid w:val="F7779C79"/>
    <w:rsid w:val="F77ABB1E"/>
    <w:rsid w:val="F77EFC19"/>
    <w:rsid w:val="F7B2A14C"/>
    <w:rsid w:val="F7B403DA"/>
    <w:rsid w:val="F7B4EBB2"/>
    <w:rsid w:val="F7BBFD7F"/>
    <w:rsid w:val="F7BF9FFE"/>
    <w:rsid w:val="F7CE7544"/>
    <w:rsid w:val="F7DBB2FC"/>
    <w:rsid w:val="F7DBDB41"/>
    <w:rsid w:val="F7DD1E4B"/>
    <w:rsid w:val="F7E8C574"/>
    <w:rsid w:val="F7ED436D"/>
    <w:rsid w:val="F7EF3115"/>
    <w:rsid w:val="F7EF44DF"/>
    <w:rsid w:val="F7F20A9B"/>
    <w:rsid w:val="F7F35764"/>
    <w:rsid w:val="F7F3FABA"/>
    <w:rsid w:val="F7F80B6E"/>
    <w:rsid w:val="F7F91D68"/>
    <w:rsid w:val="F7FEFC82"/>
    <w:rsid w:val="F89F4A2C"/>
    <w:rsid w:val="F89FE4CB"/>
    <w:rsid w:val="F8EF8AFD"/>
    <w:rsid w:val="F91FC471"/>
    <w:rsid w:val="F9E7C280"/>
    <w:rsid w:val="F9ECF1D9"/>
    <w:rsid w:val="F9F76871"/>
    <w:rsid w:val="F9F7EE1A"/>
    <w:rsid w:val="F9F9985C"/>
    <w:rsid w:val="F9FED821"/>
    <w:rsid w:val="F9FF4880"/>
    <w:rsid w:val="FA368199"/>
    <w:rsid w:val="FA57F901"/>
    <w:rsid w:val="FAE72A34"/>
    <w:rsid w:val="FAF5FFC9"/>
    <w:rsid w:val="FAF75489"/>
    <w:rsid w:val="FAFF23E2"/>
    <w:rsid w:val="FB572926"/>
    <w:rsid w:val="FB6B9FA7"/>
    <w:rsid w:val="FB6DB9B2"/>
    <w:rsid w:val="FB75C26A"/>
    <w:rsid w:val="FB7DFA07"/>
    <w:rsid w:val="FBB7E87E"/>
    <w:rsid w:val="FBB997E7"/>
    <w:rsid w:val="FBBD1B65"/>
    <w:rsid w:val="FBC33902"/>
    <w:rsid w:val="FBDB0C83"/>
    <w:rsid w:val="FBDB30C0"/>
    <w:rsid w:val="FBDF7850"/>
    <w:rsid w:val="FBE64DF8"/>
    <w:rsid w:val="FBEE4431"/>
    <w:rsid w:val="FBF68195"/>
    <w:rsid w:val="FBF7CA00"/>
    <w:rsid w:val="FBF7F0F3"/>
    <w:rsid w:val="FBFD373D"/>
    <w:rsid w:val="FBFF151A"/>
    <w:rsid w:val="FC3BCAEE"/>
    <w:rsid w:val="FC5FF40A"/>
    <w:rsid w:val="FC6F08A9"/>
    <w:rsid w:val="FC7F11AB"/>
    <w:rsid w:val="FCAB4E15"/>
    <w:rsid w:val="FCBFFCDE"/>
    <w:rsid w:val="FCC7FC7F"/>
    <w:rsid w:val="FCDE5619"/>
    <w:rsid w:val="FCDEF323"/>
    <w:rsid w:val="FCEF1921"/>
    <w:rsid w:val="FCEFD89F"/>
    <w:rsid w:val="FCF34574"/>
    <w:rsid w:val="FD2DDE90"/>
    <w:rsid w:val="FD3C2782"/>
    <w:rsid w:val="FD5E4BAA"/>
    <w:rsid w:val="FD5F7D4A"/>
    <w:rsid w:val="FD6610FA"/>
    <w:rsid w:val="FD75C6C2"/>
    <w:rsid w:val="FD79345C"/>
    <w:rsid w:val="FD7B3E2C"/>
    <w:rsid w:val="FD7B8F2B"/>
    <w:rsid w:val="FD7F4BE1"/>
    <w:rsid w:val="FD95DAD1"/>
    <w:rsid w:val="FD9C3808"/>
    <w:rsid w:val="FD9F3CE1"/>
    <w:rsid w:val="FDAE31AB"/>
    <w:rsid w:val="FDB9EAB3"/>
    <w:rsid w:val="FDCC2E12"/>
    <w:rsid w:val="FDD59040"/>
    <w:rsid w:val="FDD5F12D"/>
    <w:rsid w:val="FDD6341E"/>
    <w:rsid w:val="FDDBF2A2"/>
    <w:rsid w:val="FDF630CC"/>
    <w:rsid w:val="FDFB02AE"/>
    <w:rsid w:val="FDFB40E6"/>
    <w:rsid w:val="FDFC7A59"/>
    <w:rsid w:val="FDFD757D"/>
    <w:rsid w:val="FDFDE7D6"/>
    <w:rsid w:val="FDFF1245"/>
    <w:rsid w:val="FDFF80B4"/>
    <w:rsid w:val="FDFFE0D4"/>
    <w:rsid w:val="FDFFFD12"/>
    <w:rsid w:val="FE3E448C"/>
    <w:rsid w:val="FE3F4908"/>
    <w:rsid w:val="FE5660C8"/>
    <w:rsid w:val="FE5AEF6C"/>
    <w:rsid w:val="FE6FACB6"/>
    <w:rsid w:val="FE755D08"/>
    <w:rsid w:val="FE7B68C6"/>
    <w:rsid w:val="FE7FBE84"/>
    <w:rsid w:val="FE9F8DA7"/>
    <w:rsid w:val="FE9FD08D"/>
    <w:rsid w:val="FEA7C1DD"/>
    <w:rsid w:val="FEAE94BF"/>
    <w:rsid w:val="FEB294A3"/>
    <w:rsid w:val="FEB5AC01"/>
    <w:rsid w:val="FECE5528"/>
    <w:rsid w:val="FECF4CEF"/>
    <w:rsid w:val="FEDBADCE"/>
    <w:rsid w:val="FEDE2AA4"/>
    <w:rsid w:val="FEDE734C"/>
    <w:rsid w:val="FEDFFE36"/>
    <w:rsid w:val="FEEB847A"/>
    <w:rsid w:val="FEF1D933"/>
    <w:rsid w:val="FEF4D4C8"/>
    <w:rsid w:val="FEF4DCA5"/>
    <w:rsid w:val="FEF7913F"/>
    <w:rsid w:val="FEF7DDEC"/>
    <w:rsid w:val="FEFB9BB5"/>
    <w:rsid w:val="FEFE993A"/>
    <w:rsid w:val="FEFF8D0F"/>
    <w:rsid w:val="FEFFBEEA"/>
    <w:rsid w:val="FF12FB71"/>
    <w:rsid w:val="FF1BED86"/>
    <w:rsid w:val="FF1F8E1E"/>
    <w:rsid w:val="FF1FE7D2"/>
    <w:rsid w:val="FF27DA96"/>
    <w:rsid w:val="FF3AE56A"/>
    <w:rsid w:val="FF3B2B0B"/>
    <w:rsid w:val="FF3B4039"/>
    <w:rsid w:val="FF3B5A78"/>
    <w:rsid w:val="FF4F0687"/>
    <w:rsid w:val="FF57DA96"/>
    <w:rsid w:val="FF5A55B5"/>
    <w:rsid w:val="FF6706ED"/>
    <w:rsid w:val="FF6B791E"/>
    <w:rsid w:val="FF7563BA"/>
    <w:rsid w:val="FF77ED72"/>
    <w:rsid w:val="FF7A220D"/>
    <w:rsid w:val="FF7DD0F9"/>
    <w:rsid w:val="FF7DD1B5"/>
    <w:rsid w:val="FF7F17D5"/>
    <w:rsid w:val="FF7F74C4"/>
    <w:rsid w:val="FF8F4B84"/>
    <w:rsid w:val="FF967263"/>
    <w:rsid w:val="FF9D4583"/>
    <w:rsid w:val="FF9F9D6E"/>
    <w:rsid w:val="FF9FA851"/>
    <w:rsid w:val="FFA8CAF6"/>
    <w:rsid w:val="FFB6A140"/>
    <w:rsid w:val="FFB82D50"/>
    <w:rsid w:val="FFB8BDE3"/>
    <w:rsid w:val="FFB9F7B6"/>
    <w:rsid w:val="FFBB8A06"/>
    <w:rsid w:val="FFBB9D86"/>
    <w:rsid w:val="FFBF5D98"/>
    <w:rsid w:val="FFC70C4D"/>
    <w:rsid w:val="FFD59BF9"/>
    <w:rsid w:val="FFD605D4"/>
    <w:rsid w:val="FFD700FB"/>
    <w:rsid w:val="FFDE5D13"/>
    <w:rsid w:val="FFDEE6FF"/>
    <w:rsid w:val="FFDF1145"/>
    <w:rsid w:val="FFE43C7B"/>
    <w:rsid w:val="FFE625A6"/>
    <w:rsid w:val="FFE71218"/>
    <w:rsid w:val="FFEA8CB8"/>
    <w:rsid w:val="FFED8C20"/>
    <w:rsid w:val="FFEE10B0"/>
    <w:rsid w:val="FFEEAE6E"/>
    <w:rsid w:val="FFEEC7F4"/>
    <w:rsid w:val="FFEF8A4C"/>
    <w:rsid w:val="FFF58990"/>
    <w:rsid w:val="FFF7005D"/>
    <w:rsid w:val="FFF729BA"/>
    <w:rsid w:val="FFF79BFF"/>
    <w:rsid w:val="FFF7FA41"/>
    <w:rsid w:val="FFFB6ED2"/>
    <w:rsid w:val="FFFBC201"/>
    <w:rsid w:val="FFFBED6D"/>
    <w:rsid w:val="FFFE1E1B"/>
    <w:rsid w:val="FFFE4A06"/>
    <w:rsid w:val="FFFE9122"/>
    <w:rsid w:val="FFFF09A7"/>
    <w:rsid w:val="FFFF0B54"/>
    <w:rsid w:val="FFFF4D77"/>
    <w:rsid w:val="FFFF8018"/>
    <w:rsid w:val="FFFF89CD"/>
    <w:rsid w:val="FFFF9032"/>
    <w:rsid w:val="FFFFA8E2"/>
    <w:rsid w:val="FFFFB8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120"/>
      <w:outlineLvl w:val="0"/>
    </w:pPr>
    <w:rPr>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style>
  <w:style w:type="paragraph" w:styleId="4">
    <w:name w:val="Body Text"/>
    <w:basedOn w:val="1"/>
    <w:qFormat/>
    <w:uiPriority w:val="1"/>
  </w:style>
  <w:style w:type="paragraph" w:styleId="5">
    <w:name w:val="Balloon Text"/>
    <w:basedOn w:val="1"/>
    <w:link w:val="22"/>
    <w:qFormat/>
    <w:uiPriority w:val="0"/>
    <w:rPr>
      <w:rFonts w:ascii="宋体" w:eastAsia="宋体"/>
      <w:sz w:val="18"/>
      <w:szCs w:val="18"/>
    </w:rPr>
  </w:style>
  <w:style w:type="paragraph" w:styleId="6">
    <w:name w:val="footer"/>
    <w:basedOn w:val="1"/>
    <w:link w:val="28"/>
    <w:qFormat/>
    <w:uiPriority w:val="0"/>
    <w:pPr>
      <w:tabs>
        <w:tab w:val="center" w:pos="4153"/>
        <w:tab w:val="right" w:pos="8306"/>
      </w:tabs>
      <w:snapToGrid w:val="0"/>
    </w:pPr>
    <w:rPr>
      <w:sz w:val="18"/>
      <w:szCs w:val="18"/>
    </w:rPr>
  </w:style>
  <w:style w:type="paragraph" w:styleId="7">
    <w:name w:val="header"/>
    <w:basedOn w:val="1"/>
    <w:link w:val="27"/>
    <w:qFormat/>
    <w:uiPriority w:val="0"/>
    <w:pP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Title"/>
    <w:basedOn w:val="1"/>
    <w:qFormat/>
    <w:uiPriority w:val="1"/>
    <w:pPr>
      <w:spacing w:before="55"/>
      <w:ind w:left="3495" w:right="3434"/>
      <w:jc w:val="center"/>
    </w:pPr>
    <w:rPr>
      <w:sz w:val="48"/>
      <w:szCs w:val="48"/>
    </w:rPr>
  </w:style>
  <w:style w:type="paragraph" w:styleId="10">
    <w:name w:val="annotation subject"/>
    <w:basedOn w:val="3"/>
    <w:next w:val="3"/>
    <w:link w:val="26"/>
    <w:qFormat/>
    <w:uiPriority w:val="0"/>
    <w:rPr>
      <w:b/>
      <w:bCs/>
      <w:sz w:val="20"/>
      <w:szCs w:val="20"/>
    </w:rPr>
  </w:style>
  <w:style w:type="table" w:styleId="12">
    <w:name w:val="Table Grid"/>
    <w:basedOn w:val="11"/>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table" w:customStyle="1" w:styleId="18">
    <w:name w:val="Table Normal1"/>
    <w:unhideWhenUsed/>
    <w:qFormat/>
    <w:uiPriority w:val="2"/>
    <w:tblPr>
      <w:tblCellMar>
        <w:top w:w="0" w:type="dxa"/>
        <w:left w:w="0" w:type="dxa"/>
        <w:bottom w:w="0" w:type="dxa"/>
        <w:right w:w="0" w:type="dxa"/>
      </w:tblCellMar>
    </w:tblPr>
  </w:style>
  <w:style w:type="paragraph" w:customStyle="1" w:styleId="19">
    <w:name w:val="列出段落1"/>
    <w:basedOn w:val="1"/>
    <w:qFormat/>
    <w:uiPriority w:val="1"/>
    <w:pPr>
      <w:ind w:left="480" w:hanging="360"/>
    </w:pPr>
  </w:style>
  <w:style w:type="paragraph" w:customStyle="1" w:styleId="20">
    <w:name w:val="Table Paragraph"/>
    <w:basedOn w:val="1"/>
    <w:qFormat/>
    <w:uiPriority w:val="1"/>
  </w:style>
  <w:style w:type="paragraph" w:customStyle="1" w:styleId="21">
    <w:name w:val="p1"/>
    <w:basedOn w:val="1"/>
    <w:qFormat/>
    <w:uiPriority w:val="0"/>
    <w:rPr>
      <w:rFonts w:ascii="Helvetica" w:hAnsi="Helvetica" w:eastAsia="Helvetica"/>
      <w:sz w:val="18"/>
      <w:szCs w:val="18"/>
      <w:lang w:eastAsia="zh-CN"/>
    </w:rPr>
  </w:style>
  <w:style w:type="character" w:customStyle="1" w:styleId="22">
    <w:name w:val="批注框文本 字符"/>
    <w:basedOn w:val="13"/>
    <w:link w:val="5"/>
    <w:qFormat/>
    <w:uiPriority w:val="0"/>
    <w:rPr>
      <w:rFonts w:ascii="宋体"/>
      <w:sz w:val="18"/>
      <w:szCs w:val="18"/>
      <w:lang w:eastAsia="en-US"/>
    </w:rPr>
  </w:style>
  <w:style w:type="paragraph" w:customStyle="1" w:styleId="23">
    <w:name w:val="列出段落2"/>
    <w:basedOn w:val="1"/>
    <w:qFormat/>
    <w:uiPriority w:val="34"/>
    <w:pPr>
      <w:ind w:firstLine="420" w:firstLineChars="200"/>
    </w:pPr>
  </w:style>
  <w:style w:type="paragraph" w:customStyle="1" w:styleId="24">
    <w:name w:val="p2"/>
    <w:basedOn w:val="1"/>
    <w:qFormat/>
    <w:uiPriority w:val="0"/>
    <w:rPr>
      <w:sz w:val="20"/>
      <w:szCs w:val="20"/>
      <w:lang w:eastAsia="zh-CN"/>
    </w:rPr>
  </w:style>
  <w:style w:type="character" w:customStyle="1" w:styleId="25">
    <w:name w:val="批注文字 字符"/>
    <w:basedOn w:val="13"/>
    <w:link w:val="3"/>
    <w:qFormat/>
    <w:uiPriority w:val="0"/>
    <w:rPr>
      <w:rFonts w:eastAsia="Times New Roman"/>
      <w:sz w:val="22"/>
      <w:szCs w:val="22"/>
      <w:lang w:val="en-US" w:eastAsia="en-US"/>
    </w:rPr>
  </w:style>
  <w:style w:type="character" w:customStyle="1" w:styleId="26">
    <w:name w:val="批注主题 字符"/>
    <w:basedOn w:val="25"/>
    <w:link w:val="10"/>
    <w:qFormat/>
    <w:uiPriority w:val="0"/>
    <w:rPr>
      <w:rFonts w:eastAsia="Times New Roman"/>
      <w:b/>
      <w:bCs/>
      <w:sz w:val="22"/>
      <w:szCs w:val="22"/>
      <w:lang w:val="en-US" w:eastAsia="en-US"/>
    </w:rPr>
  </w:style>
  <w:style w:type="character" w:customStyle="1" w:styleId="27">
    <w:name w:val="页眉 字符"/>
    <w:basedOn w:val="13"/>
    <w:link w:val="7"/>
    <w:qFormat/>
    <w:uiPriority w:val="0"/>
    <w:rPr>
      <w:rFonts w:eastAsia="Times New Roman"/>
      <w:sz w:val="18"/>
      <w:szCs w:val="18"/>
      <w:lang w:eastAsia="en-US"/>
    </w:rPr>
  </w:style>
  <w:style w:type="character" w:customStyle="1" w:styleId="28">
    <w:name w:val="页脚 字符"/>
    <w:basedOn w:val="13"/>
    <w:link w:val="6"/>
    <w:qFormat/>
    <w:uiPriority w:val="0"/>
    <w:rPr>
      <w:rFonts w:eastAsia="Times New Roman"/>
      <w:sz w:val="18"/>
      <w:szCs w:val="18"/>
      <w:lang w:eastAsia="en-US"/>
    </w:rPr>
  </w:style>
  <w:style w:type="paragraph" w:customStyle="1" w:styleId="29">
    <w:name w:val="修订1"/>
    <w:hidden/>
    <w:semiHidden/>
    <w:qFormat/>
    <w:uiPriority w:val="99"/>
    <w:rPr>
      <w:rFonts w:ascii="Times New Roman" w:hAnsi="Times New Roman" w:eastAsia="Times New Roman" w:cs="Times New Roman"/>
      <w:sz w:val="22"/>
      <w:szCs w:val="22"/>
      <w:lang w:val="en-US" w:eastAsia="en-US" w:bidi="ar-SA"/>
    </w:rPr>
  </w:style>
  <w:style w:type="paragraph" w:styleId="30">
    <w:name w:val="List Paragraph"/>
    <w:basedOn w:val="1"/>
    <w:link w:val="34"/>
    <w:qFormat/>
    <w:uiPriority w:val="34"/>
    <w:pPr>
      <w:ind w:firstLine="420" w:firstLineChars="200"/>
    </w:pPr>
  </w:style>
  <w:style w:type="paragraph" w:customStyle="1" w:styleId="31">
    <w:name w:val="修订2"/>
    <w:hidden/>
    <w:unhideWhenUsed/>
    <w:qFormat/>
    <w:uiPriority w:val="99"/>
    <w:rPr>
      <w:rFonts w:ascii="Times New Roman" w:hAnsi="Times New Roman" w:eastAsia="Times New Roman" w:cs="Times New Roman"/>
      <w:sz w:val="22"/>
      <w:szCs w:val="22"/>
      <w:lang w:val="en-US" w:eastAsia="en-US" w:bidi="ar-SA"/>
    </w:rPr>
  </w:style>
  <w:style w:type="character" w:customStyle="1" w:styleId="32">
    <w:name w:val="Unresolved Mention"/>
    <w:basedOn w:val="13"/>
    <w:semiHidden/>
    <w:unhideWhenUsed/>
    <w:qFormat/>
    <w:uiPriority w:val="99"/>
    <w:rPr>
      <w:color w:val="605E5C"/>
      <w:shd w:val="clear" w:color="auto" w:fill="E1DFDD"/>
    </w:rPr>
  </w:style>
  <w:style w:type="paragraph" w:customStyle="1" w:styleId="33">
    <w:name w:val="样式1"/>
    <w:basedOn w:val="30"/>
    <w:link w:val="35"/>
    <w:qFormat/>
    <w:uiPriority w:val="1"/>
    <w:pPr>
      <w:widowControl/>
      <w:numPr>
        <w:ilvl w:val="0"/>
        <w:numId w:val="1"/>
      </w:numPr>
      <w:ind w:left="170" w:hanging="170" w:firstLineChars="0"/>
    </w:pPr>
    <w:rPr>
      <w:rFonts w:asciiTheme="majorBidi" w:hAnsiTheme="majorBidi" w:cstheme="majorBidi"/>
      <w:sz w:val="24"/>
      <w:szCs w:val="24"/>
      <w:lang w:val="en-GB"/>
    </w:rPr>
  </w:style>
  <w:style w:type="character" w:customStyle="1" w:styleId="34">
    <w:name w:val="列表段落 字符"/>
    <w:basedOn w:val="13"/>
    <w:link w:val="30"/>
    <w:qFormat/>
    <w:uiPriority w:val="34"/>
    <w:rPr>
      <w:rFonts w:eastAsia="Times New Roman"/>
      <w:sz w:val="22"/>
      <w:szCs w:val="22"/>
      <w:lang w:eastAsia="en-US"/>
    </w:rPr>
  </w:style>
  <w:style w:type="character" w:customStyle="1" w:styleId="35">
    <w:name w:val="样式1 字符"/>
    <w:basedOn w:val="34"/>
    <w:link w:val="33"/>
    <w:qFormat/>
    <w:uiPriority w:val="1"/>
    <w:rPr>
      <w:rFonts w:eastAsia="Times New Roman" w:asciiTheme="majorBidi" w:hAnsiTheme="majorBidi" w:cstheme="majorBidi"/>
      <w:sz w:val="24"/>
      <w:szCs w:val="24"/>
      <w:lang w:val="en-GB" w:eastAsia="en-US"/>
    </w:rPr>
  </w:style>
  <w:style w:type="paragraph" w:customStyle="1" w:styleId="36">
    <w:name w:val="Table Text"/>
    <w:basedOn w:val="1"/>
    <w:semiHidden/>
    <w:qFormat/>
    <w:uiPriority w:val="0"/>
    <w:rPr>
      <w:rFonts w:ascii="Times New Roman" w:hAnsi="Times New Roman" w:eastAsia="Times New Roman" w:cs="Times New Roman"/>
      <w:sz w:val="22"/>
      <w:szCs w:val="22"/>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1032</Characters>
  <Lines>8</Lines>
  <Paragraphs>2</Paragraphs>
  <TotalTime>60</TotalTime>
  <ScaleCrop>false</ScaleCrop>
  <LinksUpToDate>false</LinksUpToDate>
  <CharactersWithSpaces>1210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2023-07-31T16:47:00Z</dcterms:created>
  <dc:creator>TS1.5</dc:creator>
  <cp:lastModifiedBy>tut</cp:lastModifiedBy>
  <cp:lastPrinted>2023-07-31T15:56:00Z</cp:lastPrinted>
  <dcterms:modified xsi:type="dcterms:W3CDTF">2025-05-26T09:34:35Z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TS1.5</vt:lpwstr>
  </property>
  <property fmtid="{D5CDD505-2E9C-101B-9397-08002B2CF9AE}" pid="4" name="LastSaved">
    <vt:filetime>2022-11-15T00:00:00Z</vt:filetime>
  </property>
  <property fmtid="{D5CDD505-2E9C-101B-9397-08002B2CF9AE}" pid="5" name="KSOProductBuildVer">
    <vt:lpwstr>2052-7.3.1.8967</vt:lpwstr>
  </property>
  <property fmtid="{D5CDD505-2E9C-101B-9397-08002B2CF9AE}" pid="6" name="ICV">
    <vt:lpwstr>9E6E54E9A363EC6BEE0D1A68E9C18F6E_43</vt:lpwstr>
  </property>
  <property fmtid="{D5CDD505-2E9C-101B-9397-08002B2CF9AE}" pid="7" name="GrammarlyDocumentId">
    <vt:lpwstr>1d00e02ef9d2eea4da5de9d4b4f0affa7c1bbee303ca96e058b3ba5732786306</vt:lpwstr>
  </property>
</Properties>
</file>