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12E66">
      <w:pPr>
        <w:rPr>
          <w:rFonts w:ascii="Times New Roman Regular" w:hAnsi="Times New Roman Regular" w:cs="Times New Roman Regular"/>
          <w:sz w:val="22"/>
          <w:lang w:val="en-GB"/>
        </w:rPr>
      </w:pPr>
      <w:r>
        <w:rPr>
          <w:rFonts w:ascii="Times New Roman Regular" w:hAnsi="Times New Roman Regular" w:cs="Times New Roman Regular"/>
          <w:sz w:val="22"/>
          <w:lang w:val="en-GB"/>
        </w:rPr>
        <w:t xml:space="preserve">Subject: Enquiry </w:t>
      </w:r>
      <w:r>
        <w:rPr>
          <w:rFonts w:hint="eastAsia" w:ascii="Times New Roman Regular" w:hAnsi="Times New Roman Regular" w:cs="Times New Roman Regular"/>
          <w:sz w:val="22"/>
        </w:rPr>
        <w:t>Regarding</w:t>
      </w:r>
      <w:r>
        <w:rPr>
          <w:rFonts w:ascii="Times New Roman Regular" w:hAnsi="Times New Roman Regular" w:cs="Times New Roman Regular"/>
          <w:sz w:val="22"/>
          <w:lang w:val="en-GB"/>
        </w:rPr>
        <w:t xml:space="preserve"> PhD position </w:t>
      </w:r>
      <w:r>
        <w:rPr>
          <w:rFonts w:hint="eastAsia" w:ascii="Times New Roman Regular" w:hAnsi="Times New Roman Regular" w:cs="Times New Roman Regular"/>
          <w:sz w:val="22"/>
        </w:rPr>
        <w:t>for A</w:t>
      </w:r>
      <w:r>
        <w:rPr>
          <w:rFonts w:ascii="Times New Roman Regular" w:hAnsi="Times New Roman Regular" w:cs="Times New Roman Regular"/>
          <w:sz w:val="22"/>
          <w:lang w:val="en-GB"/>
        </w:rPr>
        <w:t>utumn 2026 – Yue ZHUANG</w:t>
      </w:r>
    </w:p>
    <w:p w14:paraId="417984B4">
      <w:pPr>
        <w:rPr>
          <w:rFonts w:ascii="Times New Roman Regular" w:hAnsi="Times New Roman Regular" w:cs="Times New Roman Regular"/>
          <w:sz w:val="22"/>
          <w:lang w:val="en-GB"/>
        </w:rPr>
      </w:pPr>
    </w:p>
    <w:p w14:paraId="5AB40A9D">
      <w:pPr>
        <w:keepNext w:val="0"/>
        <w:keepLines w:val="0"/>
        <w:widowControl/>
        <w:suppressLineNumbers w:val="0"/>
        <w:jc w:val="left"/>
      </w:pPr>
      <w:r>
        <w:rPr>
          <w:rFonts w:ascii="Times New Roman Regular" w:hAnsi="Times New Roman Regular" w:cs="Times New Roman Regular"/>
          <w:sz w:val="22"/>
          <w:lang w:val="en-GB"/>
        </w:rPr>
        <w:t xml:space="preserve">Dear </w:t>
      </w:r>
      <w:r>
        <w:rPr>
          <w:rFonts w:ascii="宋体" w:hAnsi="宋体" w:eastAsia="宋体" w:cs="宋体"/>
          <w:kern w:val="0"/>
          <w:sz w:val="24"/>
          <w:szCs w:val="24"/>
          <w:lang w:val="en-US" w:eastAsia="zh-CN" w:bidi="ar"/>
        </w:rPr>
        <w:t xml:space="preserve">Yuao Wu </w:t>
      </w:r>
      <w:r>
        <w:rPr>
          <w:rFonts w:hint="eastAsia" w:ascii="宋体" w:hAnsi="宋体" w:eastAsia="宋体" w:cs="宋体"/>
          <w:kern w:val="0"/>
          <w:sz w:val="24"/>
          <w:szCs w:val="24"/>
          <w:lang w:val="en-US" w:eastAsia="zh-CN" w:bidi="ar"/>
        </w:rPr>
        <w:t>博士</w:t>
      </w:r>
      <w:r>
        <w:rPr>
          <w:rFonts w:hint="default" w:ascii="宋体" w:hAnsi="宋体" w:eastAsia="宋体" w:cs="宋体"/>
          <w:kern w:val="0"/>
          <w:sz w:val="24"/>
          <w:szCs w:val="24"/>
          <w:lang w:val="en-US" w:eastAsia="zh-CN" w:bidi="ar"/>
        </w:rPr>
        <w:t>(</w:t>
      </w:r>
      <w:r>
        <w:rPr>
          <w:rFonts w:hint="default" w:ascii="sans-serif" w:hAnsi="sans-serif" w:eastAsia="sans-serif" w:cs="sans-serif"/>
          <w:i w:val="0"/>
          <w:iCs w:val="0"/>
          <w:caps w:val="0"/>
          <w:color w:val="auto"/>
          <w:spacing w:val="0"/>
          <w:sz w:val="20"/>
          <w:szCs w:val="20"/>
          <w:u w:val="none"/>
          <w:bdr w:val="none" w:color="auto" w:sz="0" w:space="0"/>
          <w:shd w:val="clear" w:fill="FFFFFF"/>
        </w:rPr>
        <w:drawing>
          <wp:inline distT="0" distB="0" distL="114300" distR="114300">
            <wp:extent cx="4457700" cy="1704975"/>
            <wp:effectExtent l="0" t="0" r="12700" b="22225"/>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457700" cy="1704975"/>
                    </a:xfrm>
                    <a:prstGeom prst="rect">
                      <a:avLst/>
                    </a:prstGeom>
                    <a:noFill/>
                    <a:ln w="9525">
                      <a:noFill/>
                    </a:ln>
                  </pic:spPr>
                </pic:pic>
              </a:graphicData>
            </a:graphic>
          </wp:inline>
        </w:drawing>
      </w:r>
    </w:p>
    <w:p w14:paraId="5C0F9C01">
      <w:pPr>
        <w:keepNext w:val="0"/>
        <w:keepLines w:val="0"/>
        <w:widowControl/>
        <w:suppressLineNumbers w:val="0"/>
        <w:jc w:val="left"/>
        <w:rPr>
          <w:rFonts w:hint="default"/>
          <w:lang w:val="en-US"/>
        </w:rPr>
      </w:pPr>
      <w:bookmarkStart w:id="0" w:name="_GoBack"/>
      <w:bookmarkEnd w:id="0"/>
    </w:p>
    <w:p w14:paraId="10FC13CE">
      <w:pPr>
        <w:rPr>
          <w:rFonts w:ascii="Times New Roman Regular" w:hAnsi="Times New Roman Regular" w:cs="Times New Roman Regular"/>
          <w:sz w:val="22"/>
          <w:lang w:val="en-GB"/>
        </w:rPr>
      </w:pPr>
    </w:p>
    <w:p w14:paraId="5B7F471B">
      <w:pPr>
        <w:rPr>
          <w:rFonts w:ascii="Times New Roman Regular" w:hAnsi="Times New Roman Regular" w:cs="Times New Roman Regular"/>
          <w:sz w:val="22"/>
          <w:lang w:val="en-GB"/>
        </w:rPr>
      </w:pPr>
      <w:r>
        <w:rPr>
          <w:rFonts w:ascii="Times New Roman Regular" w:hAnsi="Times New Roman Regular" w:cs="Times New Roman Regular"/>
          <w:sz w:val="22"/>
          <w:lang w:val="en-GB"/>
        </w:rPr>
        <w:t xml:space="preserve">I hope </w:t>
      </w:r>
      <w:r>
        <w:rPr>
          <w:rFonts w:hint="eastAsia" w:ascii="Times New Roman Regular" w:hAnsi="Times New Roman Regular" w:cs="Times New Roman Regular"/>
          <w:sz w:val="22"/>
        </w:rPr>
        <w:t>this email finds</w:t>
      </w:r>
      <w:r>
        <w:rPr>
          <w:rFonts w:ascii="Times New Roman Regular" w:hAnsi="Times New Roman Regular" w:cs="Times New Roman Regular"/>
          <w:sz w:val="22"/>
          <w:lang w:val="en-GB"/>
        </w:rPr>
        <w:t xml:space="preserve"> you</w:t>
      </w:r>
      <w:r>
        <w:rPr>
          <w:rFonts w:hint="eastAsia" w:ascii="Times New Roman Regular" w:hAnsi="Times New Roman Regular" w:cs="Times New Roman Regular"/>
          <w:sz w:val="22"/>
        </w:rPr>
        <w:t xml:space="preserve"> well</w:t>
      </w:r>
      <w:r>
        <w:rPr>
          <w:rFonts w:ascii="Times New Roman Regular" w:hAnsi="Times New Roman Regular" w:cs="Times New Roman Regular"/>
          <w:sz w:val="22"/>
          <w:lang w:val="en-GB"/>
        </w:rPr>
        <w:t>.</w:t>
      </w:r>
    </w:p>
    <w:p w14:paraId="5CE39737">
      <w:pPr>
        <w:rPr>
          <w:rFonts w:ascii="Times New Roman Regular" w:hAnsi="Times New Roman Regular" w:cs="Times New Roman Regular"/>
          <w:sz w:val="22"/>
          <w:lang w:val="en-GB"/>
        </w:rPr>
      </w:pPr>
    </w:p>
    <w:p w14:paraId="0ACC98CC">
      <w:pPr>
        <w:rPr>
          <w:rFonts w:ascii="Times New Roman Regular" w:hAnsi="Times New Roman Regular" w:cs="Times New Roman Regular"/>
          <w:sz w:val="22"/>
          <w:lang w:val="en-GB"/>
        </w:rPr>
      </w:pPr>
      <w:r>
        <w:rPr>
          <w:rFonts w:hint="eastAsia" w:ascii="Times New Roman Regular" w:hAnsi="Times New Roman Regular" w:cs="Times New Roman Regular"/>
          <w:sz w:val="22"/>
          <w:lang w:val="en-GB"/>
        </w:rPr>
        <w:t xml:space="preserve">My name is Yue ZHUANG, </w:t>
      </w:r>
      <w:r>
        <w:rPr>
          <w:rFonts w:ascii="Times New Roman Regular" w:hAnsi="Times New Roman Regular" w:cs="Times New Roman Regular"/>
          <w:sz w:val="22"/>
          <w:lang w:val="en-GB"/>
        </w:rPr>
        <w:t>and I hold a Master of Medical Science from the University of Hong Kong (HKU). As an undergraduate in Pharmacy at Nanjing Tech University, I achieved a GPA of 3.84/4.0 and ranked first among 74 students. I have familiarised myself with your impressive work in nano</w:t>
      </w:r>
      <w:r>
        <w:rPr>
          <w:rFonts w:hint="eastAsia" w:ascii="Times New Roman Regular" w:hAnsi="Times New Roman Regular" w:cs="Times New Roman Regular"/>
          <w:sz w:val="22"/>
          <w:lang w:val="en-US" w:eastAsia="zh-CN"/>
        </w:rPr>
        <w:t>medicine</w:t>
      </w:r>
      <w:r>
        <w:rPr>
          <w:rFonts w:hint="default" w:ascii="Times New Roman Regular" w:hAnsi="Times New Roman Regular" w:cs="Times New Roman Regular"/>
          <w:sz w:val="22"/>
          <w:lang w:val="en-US" w:eastAsia="zh-CN"/>
        </w:rPr>
        <w:t xml:space="preserve">. </w:t>
      </w:r>
      <w:r>
        <w:rPr>
          <w:rFonts w:ascii="Times New Roman Regular" w:hAnsi="Times New Roman Regular" w:cs="Times New Roman Regular"/>
          <w:sz w:val="22"/>
          <w:lang w:val="en-GB"/>
        </w:rPr>
        <w:t>I would be grateful for the opportunity to conduct nano research under your supervision.</w:t>
      </w:r>
    </w:p>
    <w:p w14:paraId="6B6E7CDB">
      <w:pPr>
        <w:rPr>
          <w:rFonts w:ascii="Times New Roman Regular" w:hAnsi="Times New Roman Regular" w:cs="Times New Roman Regular"/>
          <w:sz w:val="22"/>
          <w:lang w:val="en-GB"/>
        </w:rPr>
      </w:pPr>
    </w:p>
    <w:p w14:paraId="4AB62C0B">
      <w:pPr>
        <w:rPr>
          <w:rFonts w:ascii="Times New Roman Regular" w:hAnsi="Times New Roman Regular" w:cs="Times New Roman Regular"/>
          <w:sz w:val="22"/>
          <w:lang w:val="en-GB"/>
        </w:rPr>
      </w:pPr>
      <w:r>
        <w:rPr>
          <w:rFonts w:ascii="Times New Roman Regular" w:hAnsi="Times New Roman Regular" w:cs="Times New Roman Regular"/>
          <w:sz w:val="22"/>
          <w:lang w:val="en-GB"/>
        </w:rPr>
        <w:t>My previous research has focused on two interconnected fields: nanomedicine for targeted therapy and biomass-derived chemical synthesis, both of which I regard as foundational to my future work.</w:t>
      </w:r>
    </w:p>
    <w:p w14:paraId="49C47757">
      <w:pPr>
        <w:rPr>
          <w:rFonts w:ascii="Times New Roman Regular" w:hAnsi="Times New Roman Regular" w:cs="Times New Roman Regular"/>
          <w:sz w:val="22"/>
          <w:lang w:val="en-GB"/>
        </w:rPr>
      </w:pPr>
    </w:p>
    <w:p w14:paraId="11231A2D">
      <w:pPr>
        <w:rPr>
          <w:rFonts w:ascii="Times New Roman Regular" w:hAnsi="Times New Roman Regular" w:cs="Times New Roman Regular"/>
          <w:sz w:val="22"/>
          <w:lang w:val="en-GB"/>
        </w:rPr>
      </w:pPr>
      <w:r>
        <w:rPr>
          <w:rFonts w:ascii="Times New Roman Regular" w:hAnsi="Times New Roman Regular" w:cs="Times New Roman Regular"/>
          <w:sz w:val="22"/>
          <w:lang w:val="en-GB"/>
        </w:rPr>
        <w:t>During my Master’s programme at HKU, I engineered intranasal nano-embedded microparticles for Alzheimer’s therapeutics (Distinction Dissertation) and employed a Design of Experiments (DOE) approach to optimise sildenafil–curcumin nanosuspensions. I developed a safe nasal-to-brain delivery platform using spray-drying technology and SEM/TEM characterisation to enhance biological stability and nasal retention. Earlier, during my undergraduate studies, I collaborated with the Chinese Academy of Sciences on a project in which I developed reduction-sensitive micelles for doxorubicin delivery based on EPR effect mechanisms. Our findings were published in the Academic Journal of Medicine &amp; Health Sciences, where I served as a co-first author.</w:t>
      </w:r>
    </w:p>
    <w:p w14:paraId="0AAFF476">
      <w:pPr>
        <w:rPr>
          <w:rFonts w:ascii="Times New Roman Regular" w:hAnsi="Times New Roman Regular" w:cs="Times New Roman Regular"/>
          <w:sz w:val="22"/>
          <w:lang w:val="en-GB"/>
        </w:rPr>
      </w:pPr>
    </w:p>
    <w:p w14:paraId="1B420A9E">
      <w:pPr>
        <w:rPr>
          <w:rFonts w:ascii="Times New Roman Regular" w:hAnsi="Times New Roman Regular" w:cs="Times New Roman Regular"/>
          <w:sz w:val="22"/>
          <w:lang w:val="en-GB"/>
        </w:rPr>
      </w:pPr>
      <w:r>
        <w:rPr>
          <w:rFonts w:ascii="Times New Roman Regular" w:hAnsi="Times New Roman Regular" w:cs="Times New Roman Regular"/>
          <w:sz w:val="22"/>
          <w:lang w:val="en-GB"/>
        </w:rPr>
        <w:t>As a second inventor on a patent (CN119143651A) and lead author of two publications — Biomass to aromatic amine module: alkali catalytic approach of N-acetyl-glucosamine to unsubstituted 3-acetamidofuran via retro-aldol condensation (ChemSusChem) and Oxy-vacancy Mo-acetylacetone catalyses N-acetylglucosamine to co-produce furan and pyrrole compounds (Chemical Engineering Science) — I focused on biomass-derived chemical synthesis and designed oxygen-vacant molybdenum catalysts (Ov-Mo-acac) that convert NAG into therapeutic furan–pyrrole compounds. This research aligns closely with your work on molecular compound synthesis.</w:t>
      </w:r>
    </w:p>
    <w:p w14:paraId="4F9E0845">
      <w:pPr>
        <w:rPr>
          <w:rFonts w:ascii="Times New Roman Regular" w:hAnsi="Times New Roman Regular" w:cs="Times New Roman Regular"/>
          <w:sz w:val="22"/>
          <w:lang w:val="en-GB"/>
        </w:rPr>
      </w:pPr>
    </w:p>
    <w:p w14:paraId="7CB013BB">
      <w:pPr>
        <w:rPr>
          <w:rFonts w:ascii="Times New Roman Regular" w:hAnsi="Times New Roman Regular" w:cs="Times New Roman Regular"/>
          <w:sz w:val="22"/>
          <w:lang w:val="en-GB"/>
        </w:rPr>
      </w:pPr>
      <w:r>
        <w:rPr>
          <w:rFonts w:ascii="Times New Roman Regular" w:hAnsi="Times New Roman Regular" w:cs="Times New Roman Regular"/>
          <w:sz w:val="22"/>
          <w:lang w:val="en-GB"/>
        </w:rPr>
        <w:t xml:space="preserve">Inspired by your lab’s advancements in </w:t>
      </w:r>
      <w:r>
        <w:rPr>
          <w:rFonts w:hint="default" w:ascii="Times New Roman Regular" w:hAnsi="Times New Roman Regular" w:cs="Times New Roman Regular"/>
          <w:sz w:val="22"/>
          <w:lang w:val="en-US"/>
        </w:rPr>
        <w:t xml:space="preserve">developing </w:t>
      </w:r>
      <w:r>
        <w:t>multifunctional nanoparticles</w:t>
      </w:r>
      <w:r>
        <w:rPr>
          <w:rFonts w:hint="default"/>
          <w:lang w:val="en-US"/>
        </w:rPr>
        <w:t xml:space="preserve"> and d</w:t>
      </w:r>
      <w:r>
        <w:t>esigning</w:t>
      </w:r>
      <w:r>
        <w:rPr>
          <w:rFonts w:hint="default"/>
          <w:lang w:val="en-US"/>
        </w:rPr>
        <w:t xml:space="preserve"> </w:t>
      </w:r>
      <w:r>
        <w:t>nanomaterials</w:t>
      </w:r>
      <w:r>
        <w:rPr>
          <w:rFonts w:hint="default" w:ascii="Times New Roman Regular" w:hAnsi="Times New Roman Regular" w:cs="Times New Roman Regular"/>
          <w:sz w:val="22"/>
          <w:lang w:val="en-US"/>
        </w:rPr>
        <w:t>,</w:t>
      </w:r>
      <w:r>
        <w:rPr>
          <w:rFonts w:ascii="Times New Roman Regular" w:hAnsi="Times New Roman Regular" w:cs="Times New Roman Regular"/>
          <w:sz w:val="22"/>
          <w:lang w:val="en-GB"/>
        </w:rPr>
        <w:t xml:space="preserve"> I am envisioning the design of an NLC-coated GO-PEG-TAT@L-DOPA nasal powder aimed at enhancing the therapeutic efficacy of L-DOPA for Parkinson’s disease. The graphene-based delivery system would leverage improved drug-loading capacity and controlled-release properties, with TAT peptides facilitating efficient nasal-to-brain transport. Additionally, the project would incorporate real-time monitoring and dosage control features to enhance therapeutic precision and safety.</w:t>
      </w:r>
    </w:p>
    <w:p w14:paraId="09F1F6E1">
      <w:pPr>
        <w:rPr>
          <w:rFonts w:ascii="Times New Roman Regular" w:hAnsi="Times New Roman Regular" w:cs="Times New Roman Regular"/>
          <w:sz w:val="22"/>
          <w:lang w:val="en-GB"/>
        </w:rPr>
      </w:pPr>
    </w:p>
    <w:p w14:paraId="2298D8A7">
      <w:pPr>
        <w:rPr>
          <w:rFonts w:ascii="Times New Roman Regular" w:hAnsi="Times New Roman Regular" w:cs="Times New Roman Regular"/>
          <w:sz w:val="22"/>
          <w:lang w:val="en-GB"/>
        </w:rPr>
      </w:pPr>
      <w:r>
        <w:rPr>
          <w:rFonts w:ascii="Times New Roman Regular" w:hAnsi="Times New Roman Regular" w:cs="Times New Roman Regular"/>
          <w:sz w:val="22"/>
          <w:lang w:val="en-GB"/>
        </w:rPr>
        <w:t>I have attached my CV and a preliminary draft of my research proposal for your review. I would be honoured to further discuss the possibility of pursuing this research under your supervision, and how my expertise in nanoparticle engineering and catalytic synthesis could contribute to your pioneering work on smart nanotherapeutics with multifaceted treatment potential.</w:t>
      </w:r>
    </w:p>
    <w:p w14:paraId="5CBC3A02">
      <w:pPr>
        <w:rPr>
          <w:rFonts w:ascii="Times New Roman Regular" w:hAnsi="Times New Roman Regular" w:cs="Times New Roman Regular"/>
          <w:sz w:val="22"/>
          <w:lang w:val="en-GB"/>
        </w:rPr>
      </w:pPr>
    </w:p>
    <w:p w14:paraId="3C0A5989">
      <w:pPr>
        <w:rPr>
          <w:rFonts w:ascii="Times New Roman Regular" w:hAnsi="Times New Roman Regular" w:cs="Times New Roman Regular"/>
          <w:sz w:val="22"/>
          <w:lang w:val="en-GB"/>
        </w:rPr>
      </w:pPr>
      <w:r>
        <w:rPr>
          <w:rFonts w:ascii="Times New Roman Regular" w:hAnsi="Times New Roman Regular" w:cs="Times New Roman Regular"/>
          <w:sz w:val="22"/>
          <w:lang w:val="en-GB"/>
        </w:rPr>
        <w:t>Thank you very much for your time and consideration. Should you require any further information, please do not hesitate to contact me. I look forward to your response.</w:t>
      </w:r>
    </w:p>
    <w:p w14:paraId="7419AB71">
      <w:pPr>
        <w:rPr>
          <w:rFonts w:ascii="Times New Roman Regular" w:hAnsi="Times New Roman Regular" w:cs="Times New Roman Regular"/>
          <w:sz w:val="22"/>
          <w:lang w:val="en-GB"/>
        </w:rPr>
      </w:pPr>
    </w:p>
    <w:p w14:paraId="17D3039E">
      <w:pPr>
        <w:rPr>
          <w:rFonts w:ascii="Times New Roman Regular" w:hAnsi="Times New Roman Regular" w:cs="Times New Roman Regular"/>
          <w:sz w:val="22"/>
          <w:lang w:val="en-GB"/>
        </w:rPr>
      </w:pPr>
      <w:r>
        <w:rPr>
          <w:rFonts w:ascii="Times New Roman Regular" w:hAnsi="Times New Roman Regular" w:cs="Times New Roman Regular"/>
          <w:sz w:val="22"/>
          <w:lang w:val="en-GB"/>
        </w:rPr>
        <w:t>Yours faithfully,</w:t>
      </w:r>
    </w:p>
    <w:p w14:paraId="5513F292">
      <w:pPr>
        <w:rPr>
          <w:rFonts w:ascii="Times New Roman Regular" w:hAnsi="Times New Roman Regular" w:cs="Times New Roman Regular"/>
          <w:sz w:val="22"/>
          <w:lang w:val="en-GB"/>
        </w:rPr>
      </w:pPr>
    </w:p>
    <w:p w14:paraId="153E77BA">
      <w:pPr>
        <w:rPr>
          <w:rFonts w:ascii="Times New Roman Regular" w:hAnsi="Times New Roman Regular" w:cs="Times New Roman Regular"/>
          <w:sz w:val="22"/>
          <w:lang w:val="en-GB"/>
        </w:rPr>
      </w:pPr>
      <w:r>
        <w:rPr>
          <w:rFonts w:ascii="Times New Roman Regular" w:hAnsi="Times New Roman Regular" w:cs="Times New Roman Regular"/>
          <w:sz w:val="22"/>
          <w:lang w:val="en-GB"/>
        </w:rPr>
        <w:t>Yue ZHUANG</w:t>
      </w:r>
    </w:p>
    <w:p w14:paraId="7D20B3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ymbol">
    <w:altName w:val="Kingsoft Sign"/>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9FFB0CED"/>
    <w:rsid w:val="000C03F9"/>
    <w:rsid w:val="00F136B1"/>
    <w:rsid w:val="03341C7D"/>
    <w:rsid w:val="44313D98"/>
    <w:rsid w:val="44EE6B64"/>
    <w:rsid w:val="66A932F3"/>
    <w:rsid w:val="693F243E"/>
    <w:rsid w:val="7BBDA0AF"/>
    <w:rsid w:val="7E78500B"/>
    <w:rsid w:val="9FFB0CED"/>
    <w:rsid w:val="AFFFE66B"/>
    <w:rsid w:val="B6FF3149"/>
    <w:rsid w:val="D079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semiHidden/>
    <w:unhideWhenUsed/>
    <w:uiPriority w:val="99"/>
    <w:rPr>
      <w:sz w:val="24"/>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xperts.griffith.edu.au/"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495</Words>
  <Characters>2826</Characters>
  <Lines>23</Lines>
  <Paragraphs>6</Paragraphs>
  <TotalTime>23</TotalTime>
  <ScaleCrop>false</ScaleCrop>
  <LinksUpToDate>false</LinksUpToDate>
  <CharactersWithSpaces>3315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2025-05-17T01:47:00Z</dcterms:created>
  <dc:creator>悦晗</dc:creator>
  <cp:lastModifiedBy>悦晗</cp:lastModifiedBy>
  <dcterms:modified xsi:type="dcterms:W3CDTF">2025-05-26T10:26:24Z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9758D23AAD0C285250D133682CED69F1_43</vt:lpwstr>
  </property>
  <property fmtid="{D5CDD505-2E9C-101B-9397-08002B2CF9AE}" pid="4" name="KSOTemplateDocerSaveRecord">
    <vt:lpwstr>eyJoZGlkIjoiMmVlZjE0Y2FlN2MwOWEzY2NkZDUzNGJhN2I4NDM4MDkiLCJ1c2VySWQiOiIyMTA5ODIyMTMifQ==</vt:lpwstr>
  </property>
</Properties>
</file>