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1F6FA"/>
        <w:spacing w:after="150" w:line="315" w:lineRule="atLeast"/>
        <w:ind w:left="75" w:right="75"/>
        <w:jc w:val="center"/>
        <w:outlineLvl w:val="1"/>
        <w:rPr>
          <w:rFonts w:ascii="黑体" w:hAnsi="宋体" w:eastAsia="黑体" w:cs="宋体"/>
          <w:color w:val="006699"/>
          <w:kern w:val="36"/>
          <w:sz w:val="30"/>
          <w:szCs w:val="30"/>
        </w:rPr>
      </w:pPr>
      <w:r>
        <w:rPr>
          <w:rFonts w:hint="eastAsia" w:ascii="黑体" w:hAnsi="宋体" w:eastAsia="黑体" w:cs="宋体"/>
          <w:color w:val="006699"/>
          <w:kern w:val="36"/>
          <w:sz w:val="30"/>
          <w:szCs w:val="30"/>
        </w:rPr>
        <w:t>如何申请在线验证报告</w:t>
      </w:r>
    </w:p>
    <w:p>
      <w:pPr>
        <w:widowControl/>
        <w:shd w:val="clear" w:color="auto" w:fill="F7F7F7"/>
        <w:spacing w:line="375" w:lineRule="atLeast"/>
        <w:jc w:val="left"/>
        <w:rPr>
          <w:rFonts w:hint="eastAsia"/>
        </w:rPr>
      </w:pPr>
      <w:r>
        <w:fldChar w:fldCharType="begin"/>
      </w:r>
      <w:r>
        <w:instrText xml:space="preserve"> HYPERLINK "http://www.chsi.com.cn/xlcx/rhsq.jsp" \l "rhsqxl_cn" </w:instrText>
      </w:r>
      <w:r>
        <w:fldChar w:fldCharType="separate"/>
      </w:r>
      <w:r>
        <w:rPr>
          <w:rFonts w:ascii="宋体" w:hAnsi="宋体" w:eastAsia="宋体" w:cs="宋体"/>
          <w:b/>
          <w:bCs/>
          <w:color w:val="006699"/>
          <w:kern w:val="0"/>
          <w:sz w:val="18"/>
        </w:rPr>
        <w:t>一、如何申请《教育部学历证书电子注册备案表》</w:t>
      </w:r>
      <w:r>
        <w:rPr>
          <w:rFonts w:hint="eastAsia" w:ascii="宋体" w:hAnsi="宋体" w:eastAsia="宋体" w:cs="宋体"/>
          <w:b/>
          <w:bCs/>
          <w:color w:val="006699"/>
          <w:kern w:val="0"/>
          <w:sz w:val="18"/>
        </w:rPr>
        <w:t>/</w:t>
      </w:r>
      <w:r>
        <w:rPr>
          <w:rFonts w:ascii="宋体" w:hAnsi="宋体" w:eastAsia="宋体" w:cs="宋体"/>
          <w:b/>
          <w:bCs/>
          <w:color w:val="006699"/>
          <w:kern w:val="0"/>
          <w:sz w:val="18"/>
        </w:rPr>
        <w:t>《教育部学籍在线验证报告》（中文版）</w:t>
      </w:r>
      <w:r>
        <w:rPr>
          <w:rFonts w:ascii="宋体" w:hAnsi="宋体" w:eastAsia="宋体" w:cs="宋体"/>
          <w:b/>
          <w:bCs/>
          <w:color w:val="006699"/>
          <w:kern w:val="0"/>
          <w:sz w:val="18"/>
        </w:rPr>
        <w:fldChar w:fldCharType="end"/>
      </w:r>
      <w:r>
        <w:rPr>
          <w:rFonts w:ascii="宋体" w:hAnsi="宋体" w:eastAsia="宋体" w:cs="宋体"/>
          <w:b/>
          <w:bCs/>
          <w:color w:val="333333"/>
          <w:kern w:val="0"/>
          <w:sz w:val="18"/>
          <w:szCs w:val="18"/>
        </w:rPr>
        <w:br w:type="textWrapping"/>
      </w:r>
      <w:r>
        <w:fldChar w:fldCharType="begin"/>
      </w:r>
      <w:r>
        <w:instrText xml:space="preserve"> HYPERLINK "http://www.chsi.com.cn/xlcx/rhsq.jsp" \l "rhsqxl_en" </w:instrText>
      </w:r>
      <w:r>
        <w:fldChar w:fldCharType="separate"/>
      </w:r>
      <w:r>
        <w:rPr>
          <w:rFonts w:ascii="宋体" w:hAnsi="宋体" w:eastAsia="宋体" w:cs="宋体"/>
          <w:b/>
          <w:bCs/>
          <w:color w:val="006699"/>
          <w:kern w:val="0"/>
          <w:sz w:val="18"/>
        </w:rPr>
        <w:t>二、如何申请《教育部学历证书电子注册备案表/《教育部学籍在线验证报告》（英文版）</w:t>
      </w:r>
      <w:r>
        <w:rPr>
          <w:rFonts w:ascii="宋体" w:hAnsi="宋体" w:eastAsia="宋体" w:cs="宋体"/>
          <w:b/>
          <w:bCs/>
          <w:color w:val="006699"/>
          <w:kern w:val="0"/>
          <w:sz w:val="18"/>
        </w:rPr>
        <w:fldChar w:fldCharType="end"/>
      </w:r>
    </w:p>
    <w:p>
      <w:pPr>
        <w:widowControl/>
        <w:shd w:val="clear" w:color="auto" w:fill="F7F7F7"/>
        <w:spacing w:line="375" w:lineRule="atLeast"/>
        <w:jc w:val="left"/>
        <w:rPr>
          <w:rFonts w:hint="eastAsia" w:ascii="宋体" w:hAnsi="宋体" w:eastAsia="宋体" w:cs="宋体"/>
          <w:b/>
          <w:bCs/>
          <w:color w:val="006699"/>
          <w:kern w:val="0"/>
          <w:sz w:val="18"/>
        </w:rPr>
      </w:pPr>
      <w:r>
        <w:rPr>
          <w:rFonts w:hint="eastAsia"/>
        </w:rPr>
        <w:t>三、</w:t>
      </w:r>
      <w:r>
        <w:rPr>
          <w:rFonts w:hint="eastAsia" w:ascii="宋体" w:hAnsi="宋体" w:eastAsia="宋体" w:cs="宋体"/>
          <w:b/>
          <w:bCs/>
          <w:color w:val="006699"/>
          <w:kern w:val="0"/>
          <w:sz w:val="18"/>
        </w:rPr>
        <w:t>如何申请成绩单验证报告（中英文版）</w:t>
      </w:r>
    </w:p>
    <w:p>
      <w:pPr>
        <w:widowControl/>
        <w:shd w:val="clear" w:color="auto" w:fill="F7F7F7"/>
        <w:spacing w:line="375" w:lineRule="atLeast"/>
        <w:jc w:val="left"/>
        <w:rPr>
          <w:rFonts w:hint="eastAsia" w:ascii="宋体" w:hAnsi="宋体" w:eastAsia="宋体" w:cs="宋体"/>
          <w:b/>
          <w:bCs/>
          <w:color w:val="006699"/>
          <w:kern w:val="0"/>
          <w:sz w:val="18"/>
        </w:rPr>
      </w:pPr>
      <w:r>
        <w:rPr>
          <w:rFonts w:hint="eastAsia" w:ascii="宋体" w:hAnsi="宋体" w:eastAsia="宋体" w:cs="宋体"/>
          <w:b/>
          <w:bCs/>
          <w:color w:val="006699"/>
          <w:kern w:val="0"/>
          <w:sz w:val="18"/>
        </w:rPr>
        <w:t>四、如何申请</w:t>
      </w:r>
      <w:r>
        <w:rPr>
          <w:rFonts w:ascii="宋体" w:hAnsi="宋体" w:eastAsia="宋体" w:cs="宋体"/>
          <w:b/>
          <w:bCs/>
          <w:color w:val="006699"/>
          <w:kern w:val="0"/>
          <w:sz w:val="18"/>
        </w:rPr>
        <w:t>学位证验证报告</w:t>
      </w:r>
      <w:r>
        <w:rPr>
          <w:rFonts w:hint="eastAsia" w:ascii="宋体" w:hAnsi="宋体" w:eastAsia="宋体" w:cs="宋体"/>
          <w:b/>
          <w:bCs/>
          <w:color w:val="006699"/>
          <w:kern w:val="0"/>
          <w:sz w:val="18"/>
        </w:rPr>
        <w:t>（中英文版）</w:t>
      </w:r>
    </w:p>
    <w:p>
      <w:pPr>
        <w:widowControl/>
        <w:shd w:val="clear" w:color="auto" w:fill="F7F7F7"/>
        <w:spacing w:line="375" w:lineRule="atLeast"/>
        <w:jc w:val="left"/>
        <w:rPr>
          <w:rFonts w:hint="eastAsia" w:ascii="宋体" w:hAnsi="宋体" w:eastAsia="宋体" w:cs="宋体"/>
          <w:b/>
          <w:bCs/>
          <w:color w:val="006699"/>
          <w:kern w:val="0"/>
          <w:sz w:val="18"/>
        </w:rPr>
      </w:pPr>
    </w:p>
    <w:p>
      <w:pPr>
        <w:widowControl/>
        <w:shd w:val="clear" w:color="auto" w:fill="F7F7F7"/>
        <w:spacing w:line="375" w:lineRule="atLeast"/>
        <w:jc w:val="left"/>
        <w:rPr>
          <w:rFonts w:ascii="宋体" w:hAnsi="宋体" w:eastAsia="宋体" w:cs="宋体"/>
          <w:bCs/>
          <w:color w:val="FF0000"/>
          <w:kern w:val="0"/>
          <w:sz w:val="18"/>
          <w:szCs w:val="18"/>
        </w:rPr>
      </w:pPr>
      <w:r>
        <w:rPr>
          <w:rFonts w:hint="eastAsia" w:ascii="宋体" w:hAnsi="宋体" w:eastAsia="宋体" w:cs="宋体"/>
          <w:b/>
          <w:bCs/>
          <w:color w:val="FF0000"/>
          <w:kern w:val="0"/>
          <w:sz w:val="18"/>
        </w:rPr>
        <w:t>成绩单中英文认证需一到两个月时间，其他认证报告一周左右出结果。</w:t>
      </w:r>
    </w:p>
    <w:p>
      <w:pPr>
        <w:pStyle w:val="12"/>
        <w:widowControl/>
        <w:numPr>
          <w:ilvl w:val="0"/>
          <w:numId w:val="1"/>
        </w:numPr>
        <w:shd w:val="clear" w:color="auto" w:fill="E4F0F3"/>
        <w:spacing w:before="269" w:after="269" w:line="420" w:lineRule="atLeast"/>
        <w:ind w:right="269" w:firstLineChars="0"/>
        <w:jc w:val="left"/>
        <w:rPr>
          <w:rFonts w:cs="宋体" w:asciiTheme="minorEastAsia" w:hAnsiTheme="minorEastAsia"/>
          <w:b/>
          <w:bCs/>
          <w:color w:val="333333"/>
          <w:kern w:val="0"/>
          <w:sz w:val="28"/>
          <w:szCs w:val="21"/>
        </w:rPr>
      </w:pPr>
      <w:bookmarkStart w:id="0" w:name="rhsqxl_cn"/>
      <w:bookmarkEnd w:id="0"/>
      <w:r>
        <w:rPr>
          <w:rFonts w:cs="宋体" w:asciiTheme="minorEastAsia" w:hAnsiTheme="minorEastAsia"/>
          <w:b/>
          <w:bCs/>
          <w:color w:val="333333"/>
          <w:kern w:val="0"/>
          <w:sz w:val="28"/>
          <w:szCs w:val="21"/>
        </w:rPr>
        <w:t>如何申请《教育部学历证书电子注册备案表》中文</w:t>
      </w:r>
    </w:p>
    <w:p>
      <w:pPr>
        <w:widowControl/>
        <w:shd w:val="clear" w:color="auto" w:fill="E4F0F3"/>
        <w:spacing w:before="269" w:after="269" w:line="420" w:lineRule="atLeast"/>
        <w:ind w:right="269"/>
        <w:jc w:val="left"/>
        <w:rPr>
          <w:rFonts w:cs="宋体" w:asciiTheme="minorEastAsia" w:hAnsiTheme="minorEastAsia"/>
          <w:b/>
          <w:bCs/>
          <w:color w:val="333333"/>
          <w:kern w:val="0"/>
          <w:sz w:val="18"/>
          <w:szCs w:val="18"/>
        </w:rPr>
      </w:pPr>
      <w:r>
        <w:fldChar w:fldCharType="begin"/>
      </w:r>
      <w:r>
        <w:instrText xml:space="preserve"> HYPERLINK "https://account.chsi.com.cn/account/account!newaccount" </w:instrText>
      </w:r>
      <w:r>
        <w:fldChar w:fldCharType="separate"/>
      </w:r>
      <w:r>
        <w:rPr>
          <w:rFonts w:cs="宋体" w:asciiTheme="minorEastAsia" w:hAnsiTheme="minorEastAsia"/>
          <w:b/>
          <w:bCs/>
          <w:color w:val="006699"/>
          <w:kern w:val="0"/>
          <w:sz w:val="18"/>
          <w:szCs w:val="18"/>
        </w:rPr>
        <w:t>实名注册</w:t>
      </w:r>
      <w:r>
        <w:rPr>
          <w:rFonts w:cs="宋体" w:asciiTheme="minorEastAsia" w:hAnsiTheme="minorEastAsia"/>
          <w:b/>
          <w:bCs/>
          <w:color w:val="006699"/>
          <w:kern w:val="0"/>
          <w:sz w:val="18"/>
          <w:szCs w:val="18"/>
        </w:rPr>
        <w:fldChar w:fldCharType="end"/>
      </w:r>
      <w:r>
        <w:rPr>
          <w:rFonts w:cs="宋体" w:asciiTheme="minorEastAsia" w:hAnsiTheme="minorEastAsia"/>
          <w:b/>
          <w:bCs/>
          <w:color w:val="333333"/>
          <w:kern w:val="0"/>
          <w:sz w:val="18"/>
          <w:szCs w:val="18"/>
        </w:rPr>
        <w:t>过的用户，通过</w:t>
      </w:r>
      <w:r>
        <w:fldChar w:fldCharType="begin"/>
      </w:r>
      <w:r>
        <w:instrText xml:space="preserve"> HYPERLINK "http://my.chsi.com.cn/" </w:instrText>
      </w:r>
      <w:r>
        <w:fldChar w:fldCharType="separate"/>
      </w:r>
      <w:r>
        <w:rPr>
          <w:rFonts w:cs="宋体" w:asciiTheme="minorEastAsia" w:hAnsiTheme="minorEastAsia"/>
          <w:b/>
          <w:bCs/>
          <w:color w:val="006699"/>
          <w:kern w:val="0"/>
          <w:sz w:val="18"/>
          <w:szCs w:val="18"/>
        </w:rPr>
        <w:t>学信档案</w:t>
      </w:r>
      <w:r>
        <w:rPr>
          <w:rFonts w:cs="宋体" w:asciiTheme="minorEastAsia" w:hAnsiTheme="minorEastAsia"/>
          <w:b/>
          <w:bCs/>
          <w:color w:val="006699"/>
          <w:kern w:val="0"/>
          <w:sz w:val="18"/>
          <w:szCs w:val="18"/>
        </w:rPr>
        <w:fldChar w:fldCharType="end"/>
      </w:r>
      <w:r>
        <w:rPr>
          <w:rFonts w:cs="宋体" w:asciiTheme="minorEastAsia" w:hAnsiTheme="minorEastAsia"/>
          <w:b/>
          <w:bCs/>
          <w:color w:val="333333"/>
          <w:kern w:val="0"/>
          <w:sz w:val="18"/>
          <w:szCs w:val="18"/>
        </w:rPr>
        <w:t>申请。</w:t>
      </w:r>
    </w:p>
    <w:p>
      <w:pPr>
        <w:widowControl/>
        <w:shd w:val="clear" w:color="auto" w:fill="E4F0F3"/>
        <w:spacing w:before="269" w:after="269" w:line="315" w:lineRule="atLeast"/>
        <w:ind w:right="269"/>
        <w:jc w:val="left"/>
        <w:rPr>
          <w:rFonts w:cs="宋体" w:asciiTheme="minorEastAsia" w:hAnsiTheme="minorEastAsia"/>
          <w:b/>
          <w:color w:val="333333"/>
          <w:kern w:val="0"/>
          <w:sz w:val="18"/>
          <w:szCs w:val="18"/>
        </w:rPr>
      </w:pPr>
      <w:r>
        <w:rPr>
          <w:rFonts w:cs="宋体" w:asciiTheme="minorEastAsia" w:hAnsiTheme="minorEastAsia"/>
          <w:b/>
          <w:color w:val="333333"/>
          <w:kern w:val="0"/>
          <w:sz w:val="18"/>
          <w:szCs w:val="18"/>
          <w:highlight w:val="yellow"/>
        </w:rPr>
        <w:t>第一步</w:t>
      </w:r>
      <w:r>
        <w:rPr>
          <w:rFonts w:cs="宋体" w:asciiTheme="minorEastAsia" w:hAnsiTheme="minorEastAsia"/>
          <w:b/>
          <w:color w:val="333333"/>
          <w:kern w:val="0"/>
          <w:sz w:val="18"/>
          <w:szCs w:val="18"/>
        </w:rPr>
        <w:t>，登录</w:t>
      </w:r>
      <w:r>
        <w:fldChar w:fldCharType="begin"/>
      </w:r>
      <w:r>
        <w:instrText xml:space="preserve"> HYPERLINK "http://www.chsi.com.cn/" \t "_blank" </w:instrText>
      </w:r>
      <w:r>
        <w:fldChar w:fldCharType="separate"/>
      </w:r>
      <w:r>
        <w:rPr>
          <w:rFonts w:cs="宋体" w:asciiTheme="minorEastAsia" w:hAnsiTheme="minorEastAsia"/>
          <w:b/>
          <w:color w:val="006699"/>
          <w:kern w:val="0"/>
          <w:sz w:val="18"/>
          <w:szCs w:val="18"/>
        </w:rPr>
        <w:t>学信网</w:t>
      </w:r>
      <w:r>
        <w:rPr>
          <w:rFonts w:cs="宋体" w:asciiTheme="minorEastAsia" w:hAnsiTheme="minorEastAsia"/>
          <w:b/>
          <w:color w:val="006699"/>
          <w:kern w:val="0"/>
          <w:sz w:val="18"/>
          <w:szCs w:val="18"/>
        </w:rPr>
        <w:fldChar w:fldCharType="end"/>
      </w:r>
      <w:r>
        <w:fldChar w:fldCharType="begin"/>
      </w:r>
      <w:r>
        <w:instrText xml:space="preserve"> HYPERLINK "https://www.chsi.com.cn/" </w:instrText>
      </w:r>
      <w:r>
        <w:fldChar w:fldCharType="separate"/>
      </w:r>
      <w:r>
        <w:rPr>
          <w:rStyle w:val="8"/>
        </w:rPr>
        <w:t>https://www.chsi.com.cn/</w:t>
      </w:r>
      <w:r>
        <w:rPr>
          <w:rStyle w:val="8"/>
        </w:rPr>
        <w:fldChar w:fldCharType="end"/>
      </w:r>
      <w:r>
        <w:rPr>
          <w:rFonts w:cs="宋体" w:asciiTheme="minorEastAsia" w:hAnsiTheme="minorEastAsia"/>
          <w:b/>
          <w:color w:val="333333"/>
          <w:kern w:val="0"/>
          <w:sz w:val="18"/>
          <w:szCs w:val="18"/>
        </w:rPr>
        <w:t>，点击导航中“</w:t>
      </w:r>
      <w:r>
        <w:fldChar w:fldCharType="begin"/>
      </w:r>
      <w:r>
        <w:instrText xml:space="preserve"> HYPERLINK "http://my.chsi.com.cn/" </w:instrText>
      </w:r>
      <w:r>
        <w:fldChar w:fldCharType="separate"/>
      </w:r>
      <w:r>
        <w:rPr>
          <w:rFonts w:cs="宋体" w:asciiTheme="minorEastAsia" w:hAnsiTheme="minorEastAsia"/>
          <w:b/>
          <w:color w:val="006699"/>
          <w:kern w:val="0"/>
          <w:sz w:val="18"/>
          <w:szCs w:val="18"/>
        </w:rPr>
        <w:t>学信档案</w:t>
      </w:r>
      <w:r>
        <w:rPr>
          <w:rFonts w:cs="宋体" w:asciiTheme="minorEastAsia" w:hAnsiTheme="minorEastAsia"/>
          <w:b/>
          <w:color w:val="006699"/>
          <w:kern w:val="0"/>
          <w:sz w:val="18"/>
          <w:szCs w:val="18"/>
        </w:rPr>
        <w:fldChar w:fldCharType="end"/>
      </w:r>
      <w:r>
        <w:rPr>
          <w:rFonts w:cs="宋体" w:asciiTheme="minorEastAsia" w:hAnsiTheme="minorEastAsia"/>
          <w:b/>
          <w:color w:val="333333"/>
          <w:kern w:val="0"/>
          <w:sz w:val="18"/>
          <w:szCs w:val="18"/>
        </w:rPr>
        <w:t>”的链接。</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429885" cy="2355215"/>
            <wp:effectExtent l="0" t="0" r="0" b="0"/>
            <wp:docPr id="23" name="图片 23" descr="C:\Users\JJL\AppData\Roaming\Tencent\Users\2901952794\QQ\WinTemp\RichOle\JF79V{10U6U0`]}E9_MG)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JJL\AppData\Roaming\Tencent\Users\2901952794\QQ\WinTemp\RichOle\JF79V{10U6U0`]}E9_MG)RE.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439397" cy="2359805"/>
                    </a:xfrm>
                    <a:prstGeom prst="rect">
                      <a:avLst/>
                    </a:prstGeom>
                    <a:noFill/>
                    <a:ln>
                      <a:noFill/>
                    </a:ln>
                  </pic:spPr>
                </pic:pic>
              </a:graphicData>
            </a:graphic>
          </wp:inline>
        </w:drawing>
      </w:r>
    </w:p>
    <w:p>
      <w:pPr>
        <w:widowControl/>
        <w:shd w:val="clear" w:color="auto" w:fill="E4F0F3"/>
        <w:spacing w:line="315" w:lineRule="atLeast"/>
        <w:jc w:val="center"/>
        <w:rPr>
          <w:rFonts w:ascii="宋体" w:hAnsi="宋体" w:eastAsia="宋体" w:cs="宋体"/>
          <w:color w:val="333333"/>
          <w:kern w:val="0"/>
          <w:sz w:val="18"/>
          <w:szCs w:val="18"/>
        </w:rPr>
      </w:pPr>
    </w:p>
    <w:p>
      <w:pPr>
        <w:widowControl/>
        <w:shd w:val="clear" w:color="auto" w:fill="E4F0F3"/>
        <w:spacing w:before="269" w:after="269" w:line="315" w:lineRule="atLeast"/>
        <w:ind w:left="269" w:right="269" w:firstLine="480"/>
        <w:jc w:val="left"/>
        <w:rPr>
          <w:rFonts w:ascii="宋体" w:hAnsi="宋体" w:eastAsia="宋体" w:cs="宋体"/>
          <w:color w:val="333333"/>
          <w:kern w:val="0"/>
          <w:sz w:val="18"/>
          <w:szCs w:val="18"/>
        </w:rPr>
      </w:pPr>
      <w:r>
        <w:rPr>
          <w:rFonts w:ascii="宋体" w:hAnsi="宋体" w:eastAsia="宋体" w:cs="宋体"/>
          <w:b/>
          <w:color w:val="333333"/>
          <w:kern w:val="0"/>
          <w:sz w:val="18"/>
          <w:szCs w:val="18"/>
          <w:highlight w:val="yellow"/>
        </w:rPr>
        <w:t>第二步</w:t>
      </w:r>
      <w:r>
        <w:rPr>
          <w:rFonts w:ascii="宋体" w:hAnsi="宋体" w:eastAsia="宋体" w:cs="宋体"/>
          <w:color w:val="333333"/>
          <w:kern w:val="0"/>
          <w:sz w:val="18"/>
          <w:szCs w:val="18"/>
        </w:rPr>
        <w:t>，进入</w:t>
      </w:r>
      <w:r>
        <w:fldChar w:fldCharType="begin"/>
      </w:r>
      <w:r>
        <w:instrText xml:space="preserve"> HYPERLINK "http://my.chsi.com.cn/" </w:instrText>
      </w:r>
      <w:r>
        <w:fldChar w:fldCharType="separate"/>
      </w:r>
      <w:r>
        <w:rPr>
          <w:rFonts w:ascii="宋体" w:hAnsi="宋体" w:eastAsia="宋体" w:cs="宋体"/>
          <w:color w:val="006699"/>
          <w:kern w:val="0"/>
          <w:sz w:val="18"/>
        </w:rPr>
        <w:t>学信档案</w:t>
      </w:r>
      <w:r>
        <w:rPr>
          <w:rFonts w:ascii="宋体" w:hAnsi="宋体" w:eastAsia="宋体" w:cs="宋体"/>
          <w:color w:val="006699"/>
          <w:kern w:val="0"/>
          <w:sz w:val="18"/>
        </w:rPr>
        <w:fldChar w:fldCharType="end"/>
      </w:r>
      <w:r>
        <w:rPr>
          <w:rFonts w:ascii="宋体" w:hAnsi="宋体" w:eastAsia="宋体" w:cs="宋体"/>
          <w:color w:val="333333"/>
          <w:kern w:val="0"/>
          <w:sz w:val="18"/>
          <w:szCs w:val="18"/>
        </w:rPr>
        <w:t>登录页面，用用户名和密码登录。如还未注册，请点击“个人用户注册”注册帐号。</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443220" cy="2056765"/>
            <wp:effectExtent l="0" t="0" r="0" b="0"/>
            <wp:docPr id="24" name="图片 24" descr="C:\Users\JJL\AppData\Roaming\Tencent\Users\2901952794\QQ\WinTemp\RichOle\{4SXC9(1@17SUR`C`XLU`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JJL\AppData\Roaming\Tencent\Users\2901952794\QQ\WinTemp\RichOle\{4SXC9(1@17SUR`C`XLU`7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522070" cy="2087054"/>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shd w:val="clear" w:color="auto" w:fill="E4F0F3"/>
        <w:spacing w:before="269" w:after="269" w:line="315" w:lineRule="atLeast"/>
        <w:ind w:left="269" w:right="269" w:firstLine="480"/>
        <w:jc w:val="left"/>
        <w:rPr>
          <w:rFonts w:ascii="宋体" w:hAnsi="宋体" w:eastAsia="宋体" w:cs="宋体"/>
          <w:color w:val="333333"/>
          <w:kern w:val="0"/>
          <w:sz w:val="18"/>
          <w:szCs w:val="18"/>
        </w:rPr>
      </w:pPr>
      <w:r>
        <w:rPr>
          <w:rFonts w:ascii="宋体" w:hAnsi="宋体" w:eastAsia="宋体" w:cs="宋体"/>
          <w:b/>
          <w:color w:val="333333"/>
          <w:kern w:val="0"/>
          <w:sz w:val="18"/>
          <w:szCs w:val="18"/>
          <w:highlight w:val="yellow"/>
        </w:rPr>
        <w:t>第三步</w:t>
      </w:r>
      <w:r>
        <w:rPr>
          <w:rFonts w:ascii="宋体" w:hAnsi="宋体" w:eastAsia="宋体" w:cs="宋体"/>
          <w:color w:val="333333"/>
          <w:kern w:val="0"/>
          <w:sz w:val="18"/>
          <w:szCs w:val="18"/>
        </w:rPr>
        <w:t>，登录后，点击左侧菜单中的“在线验证”进入在线验证栏目。</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08905" cy="1701165"/>
            <wp:effectExtent l="0" t="0" r="0" b="0"/>
            <wp:docPr id="25" name="图片 25" descr="C:\Users\JJL\AppData\Roaming\Tencent\Users\2901952794\QQ\WinTemp\RichOle\`YAD3I8~{[D_TN4LYE`MD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JJL\AppData\Roaming\Tencent\Users\2901952794\QQ\WinTemp\RichOle\`YAD3I8~{[D_TN4LYE`MDVW.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47955" cy="1714386"/>
                    </a:xfrm>
                    <a:prstGeom prst="rect">
                      <a:avLst/>
                    </a:prstGeom>
                    <a:noFill/>
                    <a:ln>
                      <a:noFill/>
                    </a:ln>
                  </pic:spPr>
                </pic:pic>
              </a:graphicData>
            </a:graphic>
          </wp:inline>
        </w:drawing>
      </w:r>
    </w:p>
    <w:p>
      <w:pPr>
        <w:widowControl/>
        <w:shd w:val="clear" w:color="auto" w:fill="E4F0F3"/>
        <w:spacing w:line="315" w:lineRule="atLeast"/>
        <w:jc w:val="center"/>
        <w:rPr>
          <w:rFonts w:ascii="宋体" w:hAnsi="宋体" w:eastAsia="宋体" w:cs="宋体"/>
          <w:color w:val="333333"/>
          <w:kern w:val="0"/>
          <w:sz w:val="18"/>
          <w:szCs w:val="18"/>
        </w:rPr>
      </w:pPr>
    </w:p>
    <w:p>
      <w:pPr>
        <w:widowControl/>
        <w:shd w:val="clear" w:color="auto" w:fill="E4F0F3"/>
        <w:spacing w:before="269" w:after="269" w:line="315" w:lineRule="atLeast"/>
        <w:ind w:left="269" w:right="269" w:firstLine="480"/>
        <w:jc w:val="left"/>
        <w:rPr>
          <w:rFonts w:ascii="宋体" w:hAnsi="宋体" w:eastAsia="宋体" w:cs="宋体"/>
          <w:color w:val="333333"/>
          <w:kern w:val="0"/>
          <w:sz w:val="18"/>
          <w:szCs w:val="18"/>
        </w:rPr>
      </w:pPr>
      <w:r>
        <w:rPr>
          <w:rFonts w:ascii="宋体" w:hAnsi="宋体" w:eastAsia="宋体" w:cs="宋体"/>
          <w:b/>
          <w:color w:val="333333"/>
          <w:kern w:val="0"/>
          <w:sz w:val="18"/>
          <w:szCs w:val="18"/>
          <w:highlight w:val="yellow"/>
        </w:rPr>
        <w:t>第四步</w:t>
      </w:r>
      <w:r>
        <w:rPr>
          <w:rFonts w:ascii="宋体" w:hAnsi="宋体" w:eastAsia="宋体" w:cs="宋体"/>
          <w:color w:val="333333"/>
          <w:kern w:val="0"/>
          <w:sz w:val="18"/>
          <w:szCs w:val="18"/>
        </w:rPr>
        <w:t>，点击“申请新的学历证书电子注册备案表 中文版”申请。</w:t>
      </w:r>
    </w:p>
    <w:p>
      <w:pPr>
        <w:widowControl/>
        <w:shd w:val="clear" w:color="auto" w:fill="E4F0F3"/>
        <w:spacing w:before="269" w:after="269" w:line="315" w:lineRule="atLeast"/>
        <w:ind w:left="269" w:right="269" w:firstLine="480"/>
        <w:jc w:val="left"/>
        <w:rPr>
          <w:rFonts w:ascii="宋体" w:hAnsi="宋体" w:eastAsia="宋体" w:cs="宋体"/>
          <w:color w:val="333333"/>
          <w:kern w:val="0"/>
          <w:sz w:val="18"/>
          <w:szCs w:val="18"/>
        </w:rPr>
      </w:pPr>
      <w:r>
        <w:rPr>
          <w:rFonts w:hint="eastAsia" w:ascii="宋体" w:hAnsi="宋体" w:eastAsia="宋体" w:cs="宋体"/>
          <w:b/>
          <w:color w:val="333333"/>
          <w:kern w:val="0"/>
          <w:sz w:val="18"/>
          <w:szCs w:val="18"/>
        </w:rPr>
        <w:t xml:space="preserve">      </w:t>
      </w:r>
      <w:r>
        <w:rPr>
          <w:rFonts w:hint="eastAsia" w:ascii="宋体" w:hAnsi="宋体" w:eastAsia="宋体" w:cs="宋体"/>
          <w:color w:val="333333"/>
          <w:kern w:val="0"/>
          <w:sz w:val="18"/>
          <w:szCs w:val="18"/>
        </w:rPr>
        <w:t xml:space="preserve">  点击</w:t>
      </w:r>
      <w:r>
        <w:rPr>
          <w:rFonts w:ascii="宋体" w:hAnsi="宋体" w:eastAsia="宋体" w:cs="宋体"/>
          <w:color w:val="333333"/>
          <w:kern w:val="0"/>
          <w:sz w:val="18"/>
          <w:szCs w:val="18"/>
        </w:rPr>
        <w:t xml:space="preserve"> “</w:t>
      </w:r>
      <w:r>
        <w:rPr>
          <w:rFonts w:hint="eastAsia" w:ascii="宋体" w:hAnsi="宋体" w:eastAsia="宋体" w:cs="宋体"/>
          <w:color w:val="333333"/>
          <w:kern w:val="0"/>
          <w:sz w:val="18"/>
          <w:szCs w:val="18"/>
        </w:rPr>
        <w:t>教育部</w:t>
      </w:r>
      <w:r>
        <w:rPr>
          <w:rFonts w:ascii="宋体" w:hAnsi="宋体" w:eastAsia="宋体" w:cs="宋体"/>
          <w:color w:val="333333"/>
          <w:kern w:val="0"/>
          <w:sz w:val="18"/>
          <w:szCs w:val="18"/>
        </w:rPr>
        <w:t>学籍在线</w:t>
      </w:r>
      <w:r>
        <w:rPr>
          <w:rFonts w:hint="eastAsia" w:ascii="宋体" w:hAnsi="宋体" w:eastAsia="宋体" w:cs="宋体"/>
          <w:color w:val="333333"/>
          <w:kern w:val="0"/>
          <w:sz w:val="18"/>
          <w:szCs w:val="18"/>
        </w:rPr>
        <w:t>验证</w:t>
      </w:r>
      <w:r>
        <w:rPr>
          <w:rFonts w:ascii="宋体" w:hAnsi="宋体" w:eastAsia="宋体" w:cs="宋体"/>
          <w:color w:val="333333"/>
          <w:kern w:val="0"/>
          <w:sz w:val="18"/>
          <w:szCs w:val="18"/>
        </w:rPr>
        <w:t>报告</w:t>
      </w:r>
      <w:r>
        <w:rPr>
          <w:rFonts w:hint="eastAsia" w:ascii="宋体" w:hAnsi="宋体" w:eastAsia="宋体" w:cs="宋体"/>
          <w:color w:val="333333"/>
          <w:kern w:val="0"/>
          <w:sz w:val="18"/>
          <w:szCs w:val="18"/>
        </w:rPr>
        <w:t xml:space="preserve"> 中文版</w:t>
      </w:r>
      <w:r>
        <w:rPr>
          <w:rFonts w:ascii="宋体" w:hAnsi="宋体" w:eastAsia="宋体" w:cs="宋体"/>
          <w:color w:val="333333"/>
          <w:kern w:val="0"/>
          <w:sz w:val="18"/>
          <w:szCs w:val="18"/>
        </w:rPr>
        <w:t xml:space="preserve">” </w:t>
      </w:r>
      <w:r>
        <w:rPr>
          <w:rFonts w:hint="eastAsia" w:ascii="宋体" w:hAnsi="宋体" w:eastAsia="宋体" w:cs="宋体"/>
          <w:color w:val="333333"/>
          <w:kern w:val="0"/>
          <w:sz w:val="18"/>
          <w:szCs w:val="18"/>
        </w:rPr>
        <w:t>申</w:t>
      </w:r>
      <w:r>
        <w:rPr>
          <w:rFonts w:ascii="宋体" w:hAnsi="宋体" w:eastAsia="宋体" w:cs="宋体"/>
          <w:color w:val="333333"/>
          <w:kern w:val="0"/>
          <w:sz w:val="18"/>
          <w:szCs w:val="18"/>
        </w:rPr>
        <w:t>请</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43195" cy="1974215"/>
            <wp:effectExtent l="0" t="0" r="0" b="0"/>
            <wp:docPr id="26" name="图片 26" descr="C:\Users\JJL\AppData\Roaming\Tencent\Users\2901952794\QQ\WinTemp\RichOle\}(QELE67VLMH{4FS6[LB0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JJL\AppData\Roaming\Tencent\Users\2901952794\QQ\WinTemp\RichOle\}(QELE67VLMH{4FS6[LB0GY.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66900" cy="1983094"/>
                    </a:xfrm>
                    <a:prstGeom prst="rect">
                      <a:avLst/>
                    </a:prstGeom>
                    <a:noFill/>
                    <a:ln>
                      <a:noFill/>
                    </a:ln>
                  </pic:spPr>
                </pic:pic>
              </a:graphicData>
            </a:graphic>
          </wp:inline>
        </w:drawing>
      </w:r>
    </w:p>
    <w:p>
      <w:pPr>
        <w:widowControl/>
        <w:shd w:val="clear" w:color="auto" w:fill="E4F0F3"/>
        <w:spacing w:line="315" w:lineRule="atLeast"/>
        <w:jc w:val="center"/>
        <w:rPr>
          <w:rFonts w:ascii="宋体" w:hAnsi="宋体" w:eastAsia="宋体" w:cs="宋体"/>
          <w:color w:val="333333"/>
          <w:kern w:val="0"/>
          <w:sz w:val="18"/>
          <w:szCs w:val="18"/>
        </w:rPr>
      </w:pPr>
    </w:p>
    <w:p>
      <w:pPr>
        <w:widowControl/>
        <w:shd w:val="clear" w:color="auto" w:fill="E4F0F3"/>
        <w:spacing w:before="269" w:after="269" w:line="315" w:lineRule="atLeast"/>
        <w:ind w:left="269" w:right="269" w:firstLine="480"/>
        <w:jc w:val="left"/>
        <w:rPr>
          <w:rFonts w:ascii="宋体" w:hAnsi="宋体" w:eastAsia="宋体" w:cs="宋体"/>
          <w:color w:val="333333"/>
          <w:kern w:val="0"/>
          <w:sz w:val="18"/>
          <w:szCs w:val="18"/>
        </w:rPr>
      </w:pPr>
      <w:r>
        <w:rPr>
          <w:rFonts w:ascii="宋体" w:hAnsi="宋体" w:eastAsia="宋体" w:cs="宋体"/>
          <w:b/>
          <w:color w:val="333333"/>
          <w:kern w:val="0"/>
          <w:sz w:val="18"/>
          <w:szCs w:val="18"/>
          <w:highlight w:val="yellow"/>
        </w:rPr>
        <w:t>第五步</w:t>
      </w:r>
      <w:r>
        <w:rPr>
          <w:rFonts w:ascii="宋体" w:hAnsi="宋体" w:eastAsia="宋体" w:cs="宋体"/>
          <w:color w:val="333333"/>
          <w:kern w:val="0"/>
          <w:sz w:val="18"/>
          <w:szCs w:val="18"/>
        </w:rPr>
        <w:t>，在弹出的对话框中输入查询码（按照输入框下方的提示文字</w:t>
      </w:r>
      <w:r>
        <w:rPr>
          <w:rFonts w:hint="eastAsia" w:ascii="宋体" w:hAnsi="宋体" w:eastAsia="宋体" w:cs="宋体"/>
          <w:color w:val="333333"/>
          <w:kern w:val="0"/>
          <w:sz w:val="18"/>
          <w:szCs w:val="18"/>
        </w:rPr>
        <w:t>进行</w:t>
      </w:r>
      <w:r>
        <w:rPr>
          <w:rFonts w:ascii="宋体" w:hAnsi="宋体" w:eastAsia="宋体" w:cs="宋体"/>
          <w:color w:val="333333"/>
          <w:kern w:val="0"/>
          <w:sz w:val="18"/>
          <w:szCs w:val="18"/>
        </w:rPr>
        <w:t>验证）点击“确定”按钮。</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321300" cy="2145665"/>
            <wp:effectExtent l="0" t="0" r="0" b="0"/>
            <wp:docPr id="27" name="图片 27" descr="C:\Users\JJL\AppData\Roaming\Tencent\Users\2901952794\QQ\WinTemp\RichOle\_3HX[FP7WZ}[%][PJYVF_Y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JJL\AppData\Roaming\Tencent\Users\2901952794\QQ\WinTemp\RichOle\_3HX[FP7WZ}[%][PJYVF_Y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379436" cy="2169675"/>
                    </a:xfrm>
                    <a:prstGeom prst="rect">
                      <a:avLst/>
                    </a:prstGeom>
                    <a:noFill/>
                    <a:ln>
                      <a:noFill/>
                    </a:ln>
                  </pic:spPr>
                </pic:pic>
              </a:graphicData>
            </a:graphic>
          </wp:inline>
        </w:drawing>
      </w:r>
    </w:p>
    <w:p>
      <w:pPr>
        <w:widowControl/>
        <w:shd w:val="clear" w:color="auto" w:fill="E4F0F3"/>
        <w:spacing w:line="315" w:lineRule="atLeast"/>
        <w:jc w:val="center"/>
        <w:rPr>
          <w:rFonts w:ascii="宋体" w:hAnsi="宋体" w:eastAsia="宋体" w:cs="宋体"/>
          <w:color w:val="333333"/>
          <w:kern w:val="0"/>
          <w:sz w:val="18"/>
          <w:szCs w:val="18"/>
        </w:rPr>
      </w:pPr>
    </w:p>
    <w:p>
      <w:pPr>
        <w:widowControl/>
        <w:shd w:val="clear" w:color="auto" w:fill="E4F0F3"/>
        <w:spacing w:before="269" w:after="269" w:line="315" w:lineRule="atLeast"/>
        <w:ind w:left="269" w:right="269" w:firstLine="480"/>
        <w:jc w:val="left"/>
        <w:rPr>
          <w:rFonts w:ascii="宋体" w:hAnsi="宋体" w:eastAsia="宋体" w:cs="宋体"/>
          <w:color w:val="333333"/>
          <w:kern w:val="0"/>
          <w:sz w:val="18"/>
          <w:szCs w:val="18"/>
        </w:rPr>
      </w:pPr>
      <w:r>
        <w:rPr>
          <w:rFonts w:ascii="宋体" w:hAnsi="宋体" w:eastAsia="宋体" w:cs="宋体"/>
          <w:b/>
          <w:color w:val="333333"/>
          <w:kern w:val="0"/>
          <w:sz w:val="18"/>
          <w:szCs w:val="18"/>
          <w:highlight w:val="yellow"/>
        </w:rPr>
        <w:t>第六步</w:t>
      </w:r>
      <w:r>
        <w:rPr>
          <w:rFonts w:ascii="宋体" w:hAnsi="宋体" w:eastAsia="宋体" w:cs="宋体"/>
          <w:color w:val="333333"/>
          <w:kern w:val="0"/>
          <w:sz w:val="18"/>
          <w:szCs w:val="18"/>
        </w:rPr>
        <w:t>，此时已经完成了</w:t>
      </w:r>
      <w:r>
        <w:rPr>
          <w:rFonts w:hint="eastAsia" w:ascii="宋体" w:hAnsi="宋体" w:eastAsia="宋体" w:cs="宋体"/>
          <w:color w:val="333333"/>
          <w:kern w:val="0"/>
          <w:sz w:val="18"/>
          <w:szCs w:val="18"/>
        </w:rPr>
        <w:t>认证报告</w:t>
      </w:r>
      <w:r>
        <w:rPr>
          <w:rFonts w:ascii="宋体" w:hAnsi="宋体" w:eastAsia="宋体" w:cs="宋体"/>
          <w:color w:val="333333"/>
          <w:kern w:val="0"/>
          <w:sz w:val="18"/>
          <w:szCs w:val="18"/>
        </w:rPr>
        <w:t>的申请，可以点击查看。</w:t>
      </w:r>
    </w:p>
    <w:p>
      <w:pPr>
        <w:widowControl/>
        <w:shd w:val="clear" w:color="auto" w:fill="E4F0F3"/>
        <w:spacing w:before="269" w:after="269" w:line="315" w:lineRule="atLeast"/>
        <w:ind w:left="269" w:right="269" w:firstLine="480"/>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146165" cy="1257300"/>
            <wp:effectExtent l="0" t="0" r="0" b="0"/>
            <wp:docPr id="29" name="图片 29" descr="C:\Users\JJL\AppData\Roaming\Tencent\Users\2901952794\QQ\WinTemp\RichOle\E~2}D6~C_CL(W]SXE9RT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JJL\AppData\Roaming\Tencent\Users\2901952794\QQ\WinTemp\RichOle\E~2}D6~C_CL(W]SXE9RT9(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174584" cy="1263059"/>
                    </a:xfrm>
                    <a:prstGeom prst="rect">
                      <a:avLst/>
                    </a:prstGeom>
                    <a:noFill/>
                    <a:ln>
                      <a:noFill/>
                    </a:ln>
                  </pic:spPr>
                </pic:pic>
              </a:graphicData>
            </a:graphic>
          </wp:inline>
        </w:drawing>
      </w:r>
    </w:p>
    <w:p>
      <w:pPr>
        <w:widowControl/>
        <w:shd w:val="clear" w:color="auto" w:fill="E4F0F3"/>
        <w:spacing w:line="315" w:lineRule="atLeast"/>
        <w:jc w:val="center"/>
        <w:rPr>
          <w:rFonts w:ascii="宋体" w:hAnsi="宋体" w:eastAsia="宋体" w:cs="宋体"/>
          <w:color w:val="333333"/>
          <w:kern w:val="0"/>
          <w:sz w:val="18"/>
          <w:szCs w:val="18"/>
        </w:rPr>
      </w:pPr>
    </w:p>
    <w:p>
      <w:pPr>
        <w:widowControl/>
        <w:shd w:val="clear" w:color="auto" w:fill="E4F0F3"/>
        <w:spacing w:before="269" w:after="269" w:line="315" w:lineRule="atLeast"/>
        <w:ind w:left="269" w:right="269" w:firstLine="480"/>
        <w:jc w:val="left"/>
        <w:rPr>
          <w:rFonts w:ascii="宋体" w:hAnsi="宋体" w:eastAsia="宋体" w:cs="宋体"/>
          <w:color w:val="333333"/>
          <w:kern w:val="0"/>
          <w:sz w:val="18"/>
          <w:szCs w:val="18"/>
        </w:rPr>
      </w:pPr>
      <w:r>
        <w:rPr>
          <w:rFonts w:ascii="宋体" w:hAnsi="宋体" w:eastAsia="宋体" w:cs="宋体"/>
          <w:b/>
          <w:color w:val="333333"/>
          <w:kern w:val="0"/>
          <w:sz w:val="18"/>
          <w:szCs w:val="18"/>
          <w:highlight w:val="yellow"/>
        </w:rPr>
        <w:t>第七步</w:t>
      </w:r>
      <w:r>
        <w:rPr>
          <w:rFonts w:hint="eastAsia" w:ascii="宋体" w:hAnsi="宋体" w:eastAsia="宋体" w:cs="宋体"/>
          <w:b/>
          <w:color w:val="333333"/>
          <w:kern w:val="0"/>
          <w:sz w:val="18"/>
          <w:szCs w:val="18"/>
        </w:rPr>
        <w:t xml:space="preserve"> 下载PDF版</w:t>
      </w:r>
      <w:r>
        <w:rPr>
          <w:rFonts w:ascii="宋体" w:hAnsi="宋体" w:eastAsia="宋体" w:cs="宋体"/>
          <w:b/>
          <w:color w:val="333333"/>
          <w:kern w:val="0"/>
          <w:sz w:val="18"/>
          <w:szCs w:val="18"/>
        </w:rPr>
        <w:t>即可</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420995" cy="2844165"/>
            <wp:effectExtent l="0" t="0" r="0" b="0"/>
            <wp:docPr id="30" name="图片 30" descr="C:\Users\JJL\AppData\Roaming\Tencent\Users\2901952794\QQ\WinTemp\RichOle\_}825Q6H{8D)QO5Z~1JJHO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JJL\AppData\Roaming\Tencent\Users\2901952794\QQ\WinTemp\RichOle\_}825Q6H{8D)QO5Z~1JJHO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41219" cy="2855063"/>
                    </a:xfrm>
                    <a:prstGeom prst="rect">
                      <a:avLst/>
                    </a:prstGeom>
                    <a:noFill/>
                    <a:ln>
                      <a:noFill/>
                    </a:ln>
                  </pic:spPr>
                </pic:pic>
              </a:graphicData>
            </a:graphic>
          </wp:inline>
        </w:drawing>
      </w:r>
    </w:p>
    <w:p>
      <w:pPr>
        <w:widowControl/>
        <w:shd w:val="clear" w:color="auto" w:fill="E4F0F3"/>
        <w:spacing w:before="269" w:after="269" w:line="315" w:lineRule="atLeast"/>
        <w:ind w:left="269" w:right="269" w:firstLine="480"/>
        <w:jc w:val="left"/>
        <w:rPr>
          <w:rFonts w:ascii="宋体" w:hAnsi="宋体" w:eastAsia="宋体" w:cs="宋体"/>
          <w:b/>
          <w:bCs/>
          <w:color w:val="006699"/>
          <w:kern w:val="0"/>
          <w:sz w:val="28"/>
        </w:rPr>
      </w:pPr>
      <w:r>
        <w:fldChar w:fldCharType="begin"/>
      </w:r>
      <w:r>
        <w:instrText xml:space="preserve"> HYPERLINK "http://www.chsi.com.cn/xlcx/rhsq.jsp" \l "rhsqxl_en" </w:instrText>
      </w:r>
      <w:r>
        <w:fldChar w:fldCharType="separate"/>
      </w:r>
      <w:r>
        <w:rPr>
          <w:rFonts w:ascii="宋体" w:hAnsi="宋体" w:eastAsia="宋体" w:cs="宋体"/>
          <w:b/>
          <w:bCs/>
          <w:color w:val="006699"/>
          <w:kern w:val="0"/>
          <w:sz w:val="28"/>
        </w:rPr>
        <w:t>二、如何申请《教育部学历证书电子注册备案表》（英文版）</w:t>
      </w:r>
      <w:r>
        <w:rPr>
          <w:rFonts w:ascii="宋体" w:hAnsi="宋体" w:eastAsia="宋体" w:cs="宋体"/>
          <w:b/>
          <w:bCs/>
          <w:color w:val="006699"/>
          <w:kern w:val="0"/>
          <w:sz w:val="28"/>
        </w:rPr>
        <w:fldChar w:fldCharType="end"/>
      </w:r>
    </w:p>
    <w:p>
      <w:pPr>
        <w:widowControl/>
        <w:shd w:val="clear" w:color="auto" w:fill="E4F0F3"/>
        <w:spacing w:before="269" w:after="269" w:line="315" w:lineRule="atLeast"/>
        <w:ind w:left="269" w:right="269" w:firstLine="480"/>
        <w:jc w:val="left"/>
        <w:rPr>
          <w:rFonts w:ascii="宋体" w:hAnsi="宋体" w:eastAsia="宋体" w:cs="宋体"/>
          <w:color w:val="333333"/>
          <w:kern w:val="0"/>
          <w:sz w:val="18"/>
          <w:szCs w:val="18"/>
        </w:rPr>
      </w:pPr>
      <w:r>
        <w:rPr>
          <w:rFonts w:ascii="宋体" w:hAnsi="宋体" w:eastAsia="宋体" w:cs="宋体"/>
          <w:b/>
          <w:color w:val="333333"/>
          <w:kern w:val="0"/>
          <w:sz w:val="18"/>
          <w:szCs w:val="18"/>
          <w:highlight w:val="yellow"/>
        </w:rPr>
        <w:t>第八步</w:t>
      </w:r>
      <w:r>
        <w:rPr>
          <w:rFonts w:ascii="宋体" w:hAnsi="宋体" w:eastAsia="宋体" w:cs="宋体"/>
          <w:color w:val="333333"/>
          <w:kern w:val="0"/>
          <w:sz w:val="18"/>
          <w:szCs w:val="18"/>
        </w:rPr>
        <w:t>，</w:t>
      </w:r>
      <w:r>
        <w:rPr>
          <w:rFonts w:hint="eastAsia" w:ascii="宋体" w:hAnsi="宋体" w:eastAsia="宋体" w:cs="宋体"/>
          <w:color w:val="333333"/>
          <w:kern w:val="0"/>
          <w:sz w:val="18"/>
          <w:szCs w:val="18"/>
        </w:rPr>
        <w:t xml:space="preserve">英文版点击 </w:t>
      </w:r>
      <w:r>
        <w:rPr>
          <w:rFonts w:ascii="宋体" w:hAnsi="宋体" w:eastAsia="宋体" w:cs="宋体"/>
          <w:color w:val="333333"/>
          <w:kern w:val="0"/>
          <w:sz w:val="18"/>
          <w:szCs w:val="18"/>
        </w:rPr>
        <w:t>“</w:t>
      </w:r>
      <w:r>
        <w:rPr>
          <w:rFonts w:hint="eastAsia" w:ascii="宋体" w:hAnsi="宋体" w:eastAsia="宋体" w:cs="宋体"/>
          <w:color w:val="333333"/>
          <w:kern w:val="0"/>
          <w:sz w:val="18"/>
          <w:szCs w:val="18"/>
        </w:rPr>
        <w:t>英文</w:t>
      </w:r>
      <w:r>
        <w:rPr>
          <w:rFonts w:ascii="宋体" w:hAnsi="宋体" w:eastAsia="宋体" w:cs="宋体"/>
          <w:color w:val="333333"/>
          <w:kern w:val="0"/>
          <w:sz w:val="18"/>
          <w:szCs w:val="18"/>
        </w:rPr>
        <w:t>”,进入学信档案</w:t>
      </w:r>
      <w:r>
        <w:rPr>
          <w:rFonts w:hint="eastAsia" w:ascii="宋体" w:hAnsi="宋体" w:eastAsia="宋体" w:cs="宋体"/>
          <w:color w:val="333333"/>
          <w:kern w:val="0"/>
          <w:sz w:val="18"/>
          <w:szCs w:val="18"/>
        </w:rPr>
        <w:t>(在中文</w:t>
      </w:r>
      <w:r>
        <w:rPr>
          <w:rFonts w:ascii="宋体" w:hAnsi="宋体" w:eastAsia="宋体" w:cs="宋体"/>
          <w:color w:val="333333"/>
          <w:kern w:val="0"/>
          <w:sz w:val="18"/>
          <w:szCs w:val="18"/>
        </w:rPr>
        <w:t>申请的基础上进行</w:t>
      </w:r>
      <w:r>
        <w:rPr>
          <w:rFonts w:hint="eastAsia" w:ascii="宋体" w:hAnsi="宋体" w:eastAsia="宋体" w:cs="宋体"/>
          <w:color w:val="333333"/>
          <w:kern w:val="0"/>
          <w:sz w:val="18"/>
          <w:szCs w:val="18"/>
        </w:rPr>
        <w:t>以下</w:t>
      </w:r>
      <w:r>
        <w:rPr>
          <w:rFonts w:ascii="宋体" w:hAnsi="宋体" w:eastAsia="宋体" w:cs="宋体"/>
          <w:color w:val="333333"/>
          <w:kern w:val="0"/>
          <w:sz w:val="18"/>
          <w:szCs w:val="18"/>
        </w:rPr>
        <w:t>步骤</w:t>
      </w:r>
      <w:r>
        <w:rPr>
          <w:rFonts w:hint="eastAsia" w:ascii="宋体" w:hAnsi="宋体" w:eastAsia="宋体" w:cs="宋体"/>
          <w:color w:val="333333"/>
          <w:kern w:val="0"/>
          <w:sz w:val="18"/>
          <w:szCs w:val="18"/>
        </w:rPr>
        <w:t>)</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156835" cy="1657350"/>
            <wp:effectExtent l="0" t="0" r="0" b="0"/>
            <wp:docPr id="31" name="图片 31" descr="C:\Users\JJL\AppData\Roaming\Tencent\Users\2901952794\QQ\WinTemp\RichOle\R0OV8]{ZMCT`QJ(`E]W(T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JJL\AppData\Roaming\Tencent\Users\2901952794\QQ\WinTemp\RichOle\R0OV8]{ZMCT`QJ(`E]W(TC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166671" cy="1660384"/>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shd w:val="clear" w:color="auto" w:fill="E4F0F3"/>
        <w:spacing w:before="269" w:after="269" w:line="315" w:lineRule="atLeast"/>
        <w:ind w:left="269" w:right="269" w:firstLine="480"/>
        <w:jc w:val="left"/>
        <w:rPr>
          <w:rFonts w:ascii="宋体" w:hAnsi="宋体" w:eastAsia="宋体" w:cs="宋体"/>
          <w:color w:val="333333"/>
          <w:kern w:val="0"/>
          <w:sz w:val="18"/>
          <w:szCs w:val="18"/>
        </w:rPr>
      </w:pPr>
      <w:r>
        <w:rPr>
          <w:rFonts w:ascii="宋体" w:hAnsi="宋体" w:eastAsia="宋体" w:cs="宋体"/>
          <w:b/>
          <w:color w:val="333333"/>
          <w:kern w:val="0"/>
          <w:sz w:val="18"/>
          <w:szCs w:val="18"/>
          <w:highlight w:val="yellow"/>
        </w:rPr>
        <w:t>第</w:t>
      </w:r>
      <w:r>
        <w:rPr>
          <w:rFonts w:hint="eastAsia" w:ascii="宋体" w:hAnsi="宋体" w:eastAsia="宋体" w:cs="宋体"/>
          <w:b/>
          <w:color w:val="333333"/>
          <w:kern w:val="0"/>
          <w:sz w:val="18"/>
          <w:szCs w:val="18"/>
          <w:highlight w:val="yellow"/>
        </w:rPr>
        <w:t>九</w:t>
      </w:r>
      <w:r>
        <w:rPr>
          <w:rFonts w:ascii="宋体" w:hAnsi="宋体" w:eastAsia="宋体" w:cs="宋体"/>
          <w:b/>
          <w:color w:val="333333"/>
          <w:kern w:val="0"/>
          <w:sz w:val="18"/>
          <w:szCs w:val="18"/>
          <w:highlight w:val="yellow"/>
        </w:rPr>
        <w:t>步</w:t>
      </w:r>
      <w:r>
        <w:rPr>
          <w:rFonts w:ascii="宋体" w:hAnsi="宋体" w:eastAsia="宋体" w:cs="宋体"/>
          <w:color w:val="333333"/>
          <w:kern w:val="0"/>
          <w:sz w:val="18"/>
          <w:szCs w:val="18"/>
        </w:rPr>
        <w:t>，</w:t>
      </w:r>
      <w:r>
        <w:rPr>
          <w:rFonts w:hint="eastAsia" w:ascii="宋体" w:hAnsi="宋体" w:eastAsia="宋体" w:cs="宋体"/>
          <w:color w:val="333333"/>
          <w:kern w:val="0"/>
          <w:sz w:val="18"/>
          <w:szCs w:val="18"/>
        </w:rPr>
        <w:t xml:space="preserve">英文版点击 </w:t>
      </w:r>
      <w:r>
        <w:rPr>
          <w:rFonts w:ascii="宋体" w:hAnsi="宋体" w:eastAsia="宋体" w:cs="宋体"/>
          <w:color w:val="333333"/>
          <w:kern w:val="0"/>
          <w:sz w:val="18"/>
          <w:szCs w:val="18"/>
        </w:rPr>
        <w:t>“</w:t>
      </w:r>
      <w:r>
        <w:rPr>
          <w:rFonts w:hint="eastAsia" w:ascii="宋体" w:hAnsi="宋体" w:eastAsia="宋体" w:cs="宋体"/>
          <w:color w:val="333333"/>
          <w:kern w:val="0"/>
          <w:sz w:val="18"/>
          <w:szCs w:val="18"/>
        </w:rPr>
        <w:t>英文翻译件</w:t>
      </w:r>
      <w:r>
        <w:rPr>
          <w:rFonts w:ascii="宋体" w:hAnsi="宋体" w:eastAsia="宋体" w:cs="宋体"/>
          <w:color w:val="333333"/>
          <w:kern w:val="0"/>
          <w:sz w:val="18"/>
          <w:szCs w:val="18"/>
        </w:rPr>
        <w:t>”</w:t>
      </w:r>
      <w:r>
        <w:rPr>
          <w:rFonts w:hint="eastAsia" w:ascii="宋体" w:hAnsi="宋体" w:eastAsia="宋体" w:cs="宋体"/>
          <w:color w:val="333333"/>
          <w:kern w:val="0"/>
          <w:sz w:val="18"/>
          <w:szCs w:val="18"/>
        </w:rPr>
        <w:t>申请</w:t>
      </w:r>
      <w:r>
        <w:rPr>
          <w:rFonts w:ascii="宋体" w:hAnsi="宋体" w:eastAsia="宋体" w:cs="宋体"/>
          <w:color w:val="333333"/>
          <w:kern w:val="0"/>
          <w:sz w:val="18"/>
          <w:szCs w:val="18"/>
        </w:rPr>
        <w:t>即可</w:t>
      </w:r>
      <w:r>
        <w:rPr>
          <w:rFonts w:hint="eastAsia" w:ascii="宋体" w:hAnsi="宋体" w:eastAsia="宋体" w:cs="宋体"/>
          <w:color w:val="333333"/>
          <w:kern w:val="0"/>
          <w:sz w:val="18"/>
          <w:szCs w:val="18"/>
        </w:rPr>
        <w:t>（当天或第二天出报告）</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371465" cy="2381250"/>
            <wp:effectExtent l="0" t="0" r="0" b="0"/>
            <wp:docPr id="32" name="图片 32" descr="C:\Users\JJL\AppData\Roaming\Tencent\Users\2901952794\QQ\WinTemp\RichOle\HK_L79J)~Z`VZ0(Q{_NA3`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JJL\AppData\Roaming\Tencent\Users\2901952794\QQ\WinTemp\RichOle\HK_L79J)~Z`VZ0(Q{_NA3`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75257" cy="2382700"/>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4721225" cy="2710815"/>
            <wp:effectExtent l="0" t="0" r="0" b="0"/>
            <wp:docPr id="33" name="图片 33" descr="C:\Users\JJL\AppData\Roaming\Tencent\Users\2901952794\QQ\WinTemp\RichOle\N[6G5B[8H~LWGQ)6OUT$B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JJL\AppData\Roaming\Tencent\Users\2901952794\QQ\WinTemp\RichOle\N[6G5B[8H~LWGQ)6OUT$BW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30238" cy="2716217"/>
                    </a:xfrm>
                    <a:prstGeom prst="rect">
                      <a:avLst/>
                    </a:prstGeom>
                    <a:noFill/>
                    <a:ln>
                      <a:noFill/>
                    </a:ln>
                  </pic:spPr>
                </pic:pic>
              </a:graphicData>
            </a:graphic>
          </wp:inline>
        </w:drawing>
      </w:r>
    </w:p>
    <w:p>
      <w:pPr>
        <w:widowControl/>
        <w:shd w:val="clear" w:color="auto" w:fill="E4F0F3"/>
        <w:spacing w:before="269" w:after="269" w:line="315" w:lineRule="atLeast"/>
        <w:ind w:left="269" w:right="269" w:firstLine="480"/>
        <w:jc w:val="left"/>
        <w:rPr>
          <w:rFonts w:hint="eastAsia"/>
        </w:rPr>
      </w:pPr>
    </w:p>
    <w:p>
      <w:pPr>
        <w:widowControl/>
        <w:shd w:val="clear" w:color="auto" w:fill="E4F0F3"/>
        <w:spacing w:before="269" w:after="269" w:line="315" w:lineRule="atLeast"/>
        <w:ind w:left="269" w:right="269" w:firstLine="480"/>
        <w:jc w:val="left"/>
        <w:rPr>
          <w:b/>
        </w:rPr>
      </w:pPr>
      <w:r>
        <w:rPr>
          <w:rFonts w:hint="eastAsia"/>
          <w:b/>
        </w:rPr>
        <w:t>三、如何申请成绩单认证报告</w:t>
      </w:r>
    </w:p>
    <w:p>
      <w:pPr>
        <w:widowControl/>
        <w:shd w:val="clear" w:color="auto" w:fill="E4F0F3"/>
        <w:spacing w:before="269" w:after="269" w:line="315" w:lineRule="atLeast"/>
        <w:ind w:left="269" w:right="269" w:firstLine="480"/>
        <w:jc w:val="left"/>
      </w:pPr>
      <w:r>
        <w:fldChar w:fldCharType="begin"/>
      </w:r>
      <w:r>
        <w:instrText xml:space="preserve"> HYPERLINK "https://my.chsi.com.cn/archive/index.jsp" </w:instrText>
      </w:r>
      <w:r>
        <w:fldChar w:fldCharType="separate"/>
      </w:r>
      <w:r>
        <w:t>https://my.chsi.com.cn/archive/index.jsp</w:t>
      </w:r>
      <w:r>
        <w:fldChar w:fldCharType="end"/>
      </w:r>
    </w:p>
    <w:p>
      <w:pPr>
        <w:widowControl/>
        <w:shd w:val="clear" w:color="auto" w:fill="E4F0F3"/>
        <w:spacing w:before="269" w:after="269" w:line="315" w:lineRule="atLeast"/>
        <w:ind w:left="269" w:right="269" w:firstLine="480"/>
        <w:jc w:val="left"/>
        <w:rPr>
          <w:rFonts w:ascii="宋体" w:hAnsi="宋体" w:eastAsia="宋体" w:cs="宋体"/>
          <w:b/>
          <w:color w:val="333333"/>
          <w:kern w:val="0"/>
          <w:sz w:val="18"/>
          <w:szCs w:val="18"/>
          <w:highlight w:val="yellow"/>
        </w:rPr>
      </w:pPr>
      <w:r>
        <w:rPr>
          <w:rFonts w:hint="eastAsia" w:ascii="宋体" w:hAnsi="宋体" w:eastAsia="宋体" w:cs="宋体"/>
          <w:b/>
          <w:color w:val="333333"/>
          <w:kern w:val="0"/>
          <w:sz w:val="18"/>
          <w:szCs w:val="18"/>
          <w:highlight w:val="yellow"/>
        </w:rPr>
        <w:t>1.第一步，</w:t>
      </w:r>
      <w:r>
        <w:rPr>
          <w:rFonts w:hint="eastAsia" w:ascii="宋体" w:hAnsi="宋体" w:eastAsia="宋体" w:cs="宋体"/>
          <w:b/>
          <w:color w:val="333333"/>
          <w:kern w:val="0"/>
          <w:sz w:val="18"/>
          <w:szCs w:val="18"/>
        </w:rPr>
        <w:t>登录学信档案</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5274310" cy="2360295"/>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srcRect/>
                    <a:stretch>
                      <a:fillRect/>
                    </a:stretch>
                  </pic:blipFill>
                  <pic:spPr>
                    <a:xfrm>
                      <a:off x="0" y="0"/>
                      <a:ext cx="5274310" cy="2360840"/>
                    </a:xfrm>
                    <a:prstGeom prst="rect">
                      <a:avLst/>
                    </a:prstGeom>
                    <a:noFill/>
                    <a:ln w="9525">
                      <a:noFill/>
                      <a:miter lim="800000"/>
                      <a:headEnd/>
                      <a:tailEnd/>
                    </a:ln>
                  </pic:spPr>
                </pic:pic>
              </a:graphicData>
            </a:graphic>
          </wp:inline>
        </w:drawing>
      </w:r>
    </w:p>
    <w:p>
      <w:pPr>
        <w:widowControl/>
        <w:shd w:val="clear" w:color="auto" w:fill="E4F0F3"/>
        <w:spacing w:before="269" w:after="269" w:line="315" w:lineRule="atLeast"/>
        <w:ind w:left="269" w:right="269" w:firstLine="480"/>
        <w:jc w:val="left"/>
        <w:rPr>
          <w:rFonts w:ascii="宋体" w:hAnsi="宋体" w:eastAsia="宋体" w:cs="宋体"/>
          <w:color w:val="333333"/>
          <w:kern w:val="0"/>
          <w:sz w:val="18"/>
          <w:szCs w:val="18"/>
        </w:rPr>
      </w:pPr>
      <w:r>
        <w:rPr>
          <w:rFonts w:ascii="宋体" w:hAnsi="宋体" w:eastAsia="宋体" w:cs="宋体"/>
          <w:b/>
          <w:color w:val="333333"/>
          <w:kern w:val="0"/>
          <w:sz w:val="18"/>
          <w:szCs w:val="18"/>
          <w:highlight w:val="yellow"/>
        </w:rPr>
        <w:t>第二步</w:t>
      </w:r>
      <w:r>
        <w:rPr>
          <w:rFonts w:ascii="宋体" w:hAnsi="宋体" w:eastAsia="宋体" w:cs="宋体"/>
          <w:color w:val="333333"/>
          <w:kern w:val="0"/>
          <w:sz w:val="18"/>
          <w:szCs w:val="18"/>
        </w:rPr>
        <w:t>，进入</w:t>
      </w:r>
      <w:r>
        <w:fldChar w:fldCharType="begin"/>
      </w:r>
      <w:r>
        <w:instrText xml:space="preserve"> HYPERLINK "http://my.chsi.com.cn/" </w:instrText>
      </w:r>
      <w:r>
        <w:fldChar w:fldCharType="separate"/>
      </w:r>
      <w:r>
        <w:rPr>
          <w:rFonts w:ascii="宋体" w:hAnsi="宋体" w:eastAsia="宋体" w:cs="宋体"/>
          <w:color w:val="006699"/>
          <w:kern w:val="0"/>
          <w:sz w:val="18"/>
        </w:rPr>
        <w:t>学信档案</w:t>
      </w:r>
      <w:r>
        <w:rPr>
          <w:rFonts w:ascii="宋体" w:hAnsi="宋体" w:eastAsia="宋体" w:cs="宋体"/>
          <w:color w:val="006699"/>
          <w:kern w:val="0"/>
          <w:sz w:val="18"/>
        </w:rPr>
        <w:fldChar w:fldCharType="end"/>
      </w:r>
      <w:r>
        <w:rPr>
          <w:rFonts w:ascii="宋体" w:hAnsi="宋体" w:eastAsia="宋体" w:cs="宋体"/>
          <w:color w:val="333333"/>
          <w:kern w:val="0"/>
          <w:sz w:val="18"/>
          <w:szCs w:val="18"/>
        </w:rPr>
        <w:t>登录页面，用用户名和密码登录。如还未注册，请点击“个人用户注册”注册帐号。</w:t>
      </w:r>
    </w:p>
    <w:p>
      <w:pPr>
        <w:widowControl/>
        <w:jc w:val="left"/>
        <w:rPr>
          <w:rFonts w:ascii="宋体" w:hAnsi="宋体" w:eastAsia="宋体" w:cs="宋体"/>
          <w:kern w:val="0"/>
          <w:sz w:val="24"/>
          <w:szCs w:val="24"/>
        </w:rPr>
      </w:pP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5274310" cy="354266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srcRect/>
                    <a:stretch>
                      <a:fillRect/>
                    </a:stretch>
                  </pic:blipFill>
                  <pic:spPr>
                    <a:xfrm>
                      <a:off x="0" y="0"/>
                      <a:ext cx="5274310" cy="3543104"/>
                    </a:xfrm>
                    <a:prstGeom prst="rect">
                      <a:avLst/>
                    </a:prstGeom>
                    <a:noFill/>
                    <a:ln w="9525">
                      <a:noFill/>
                      <a:miter lim="800000"/>
                      <a:headEnd/>
                      <a:tailEnd/>
                    </a:ln>
                  </pic:spPr>
                </pic:pic>
              </a:graphicData>
            </a:graphic>
          </wp:inline>
        </w:drawing>
      </w:r>
    </w:p>
    <w:p>
      <w:pPr>
        <w:widowControl/>
        <w:jc w:val="left"/>
        <w:rPr>
          <w:rFonts w:hint="eastAsia" w:ascii="宋体" w:hAnsi="宋体" w:eastAsia="宋体" w:cs="宋体"/>
          <w:kern w:val="0"/>
          <w:sz w:val="24"/>
          <w:szCs w:val="24"/>
        </w:rPr>
      </w:pPr>
    </w:p>
    <w:p>
      <w:pPr>
        <w:widowControl/>
        <w:shd w:val="clear" w:color="auto" w:fill="E4F0F3"/>
        <w:spacing w:before="269" w:after="269" w:line="315" w:lineRule="atLeast"/>
        <w:ind w:left="269" w:right="269" w:firstLine="480"/>
        <w:jc w:val="left"/>
        <w:rPr>
          <w:rFonts w:ascii="宋体" w:hAnsi="宋体" w:eastAsia="宋体" w:cs="宋体"/>
          <w:color w:val="333333"/>
          <w:kern w:val="0"/>
          <w:sz w:val="18"/>
          <w:szCs w:val="18"/>
          <w:highlight w:val="yellow"/>
        </w:rPr>
      </w:pPr>
      <w:r>
        <w:rPr>
          <w:rFonts w:hint="eastAsia" w:ascii="宋体" w:hAnsi="宋体" w:eastAsia="宋体" w:cs="宋体"/>
          <w:color w:val="333333"/>
          <w:kern w:val="0"/>
          <w:sz w:val="18"/>
          <w:szCs w:val="18"/>
          <w:highlight w:val="yellow"/>
        </w:rPr>
        <w:t>第三步，</w:t>
      </w:r>
      <w:r>
        <w:rPr>
          <w:rFonts w:hint="eastAsia" w:ascii="宋体" w:hAnsi="宋体" w:eastAsia="宋体" w:cs="宋体"/>
          <w:color w:val="333333"/>
          <w:kern w:val="0"/>
          <w:sz w:val="18"/>
          <w:szCs w:val="18"/>
        </w:rPr>
        <w:t>点学历认证与成绩验证</w:t>
      </w:r>
    </w:p>
    <w:p>
      <w:pPr>
        <w:widowControl/>
        <w:jc w:val="left"/>
        <w:rPr>
          <w:rFonts w:ascii="宋体" w:hAnsi="宋体" w:eastAsia="宋体" w:cs="宋体"/>
          <w:kern w:val="0"/>
          <w:sz w:val="24"/>
          <w:szCs w:val="24"/>
        </w:rPr>
      </w:pP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5274310" cy="2426970"/>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srcRect/>
                    <a:stretch>
                      <a:fillRect/>
                    </a:stretch>
                  </pic:blipFill>
                  <pic:spPr>
                    <a:xfrm>
                      <a:off x="0" y="0"/>
                      <a:ext cx="5274310" cy="2427565"/>
                    </a:xfrm>
                    <a:prstGeom prst="rect">
                      <a:avLst/>
                    </a:prstGeom>
                    <a:noFill/>
                    <a:ln w="9525">
                      <a:noFill/>
                      <a:miter lim="800000"/>
                      <a:headEnd/>
                      <a:tailEnd/>
                    </a:ln>
                  </pic:spPr>
                </pic:pic>
              </a:graphicData>
            </a:graphic>
          </wp:inline>
        </w:drawing>
      </w:r>
    </w:p>
    <w:p>
      <w:pPr>
        <w:widowControl/>
        <w:shd w:val="clear" w:color="auto" w:fill="E4F0F3"/>
        <w:spacing w:before="269" w:after="269" w:line="315" w:lineRule="atLeast"/>
        <w:ind w:left="269" w:right="269" w:firstLine="480"/>
        <w:jc w:val="left"/>
        <w:rPr>
          <w:rFonts w:ascii="宋体" w:hAnsi="宋体" w:eastAsia="宋体" w:cs="宋体"/>
          <w:color w:val="333333"/>
          <w:kern w:val="0"/>
          <w:sz w:val="18"/>
          <w:szCs w:val="18"/>
        </w:rPr>
      </w:pPr>
      <w:r>
        <w:rPr>
          <w:rFonts w:hint="eastAsia" w:ascii="宋体" w:hAnsi="宋体" w:eastAsia="宋体" w:cs="宋体"/>
          <w:color w:val="333333"/>
          <w:kern w:val="0"/>
          <w:sz w:val="18"/>
          <w:szCs w:val="18"/>
          <w:highlight w:val="yellow"/>
        </w:rPr>
        <w:t>第四步，</w:t>
      </w:r>
      <w:r>
        <w:rPr>
          <w:rFonts w:hint="eastAsia" w:ascii="宋体" w:hAnsi="宋体" w:eastAsia="宋体" w:cs="宋体"/>
          <w:color w:val="333333"/>
          <w:kern w:val="0"/>
          <w:sz w:val="18"/>
          <w:szCs w:val="18"/>
        </w:rPr>
        <w:t>点去申请</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5274310" cy="4554220"/>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srcRect/>
                    <a:stretch>
                      <a:fillRect/>
                    </a:stretch>
                  </pic:blipFill>
                  <pic:spPr>
                    <a:xfrm>
                      <a:off x="0" y="0"/>
                      <a:ext cx="5274310" cy="4554749"/>
                    </a:xfrm>
                    <a:prstGeom prst="rect">
                      <a:avLst/>
                    </a:prstGeom>
                    <a:noFill/>
                    <a:ln w="9525">
                      <a:noFill/>
                      <a:miter lim="800000"/>
                      <a:headEnd/>
                      <a:tailEnd/>
                    </a:ln>
                  </pic:spPr>
                </pic:pic>
              </a:graphicData>
            </a:graphic>
          </wp:inline>
        </w:drawing>
      </w:r>
    </w:p>
    <w:p>
      <w:pPr>
        <w:widowControl/>
        <w:jc w:val="left"/>
        <w:rPr>
          <w:rFonts w:hint="eastAsia" w:ascii="宋体" w:hAnsi="宋体" w:eastAsia="宋体" w:cs="宋体"/>
          <w:kern w:val="0"/>
          <w:sz w:val="24"/>
          <w:szCs w:val="24"/>
        </w:rPr>
      </w:pPr>
    </w:p>
    <w:p>
      <w:pPr>
        <w:widowControl/>
        <w:shd w:val="clear" w:color="auto" w:fill="E4F0F3"/>
        <w:spacing w:before="269" w:after="269" w:line="315" w:lineRule="atLeast"/>
        <w:ind w:left="269" w:right="269" w:firstLine="480"/>
        <w:jc w:val="left"/>
        <w:rPr>
          <w:rFonts w:ascii="宋体" w:hAnsi="宋体" w:eastAsia="宋体" w:cs="宋体"/>
          <w:color w:val="333333"/>
          <w:kern w:val="0"/>
          <w:sz w:val="18"/>
          <w:szCs w:val="18"/>
          <w:highlight w:val="yellow"/>
        </w:rPr>
      </w:pPr>
      <w:r>
        <w:rPr>
          <w:rFonts w:hint="eastAsia" w:ascii="宋体" w:hAnsi="宋体" w:eastAsia="宋体" w:cs="宋体"/>
          <w:color w:val="333333"/>
          <w:kern w:val="0"/>
          <w:sz w:val="18"/>
          <w:szCs w:val="18"/>
          <w:highlight w:val="yellow"/>
        </w:rPr>
        <w:t>第五步，</w:t>
      </w:r>
      <w:r>
        <w:rPr>
          <w:rFonts w:hint="eastAsia" w:ascii="宋体" w:hAnsi="宋体" w:eastAsia="宋体" w:cs="宋体"/>
          <w:color w:val="333333"/>
          <w:kern w:val="0"/>
          <w:sz w:val="18"/>
          <w:szCs w:val="18"/>
        </w:rPr>
        <w:t>网上申请</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5274310" cy="2685415"/>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srcRect/>
                    <a:stretch>
                      <a:fillRect/>
                    </a:stretch>
                  </pic:blipFill>
                  <pic:spPr>
                    <a:xfrm>
                      <a:off x="0" y="0"/>
                      <a:ext cx="5274310" cy="2685891"/>
                    </a:xfrm>
                    <a:prstGeom prst="rect">
                      <a:avLst/>
                    </a:prstGeom>
                    <a:noFill/>
                    <a:ln w="9525">
                      <a:noFill/>
                      <a:miter lim="800000"/>
                      <a:headEnd/>
                      <a:tailEnd/>
                    </a:ln>
                  </pic:spPr>
                </pic:pic>
              </a:graphicData>
            </a:graphic>
          </wp:inline>
        </w:drawing>
      </w:r>
    </w:p>
    <w:p>
      <w:pPr>
        <w:widowControl/>
        <w:shd w:val="clear" w:color="auto" w:fill="E4F0F3"/>
        <w:spacing w:before="269" w:after="269" w:line="315" w:lineRule="atLeast"/>
        <w:ind w:left="269" w:right="269" w:firstLine="480"/>
        <w:jc w:val="left"/>
        <w:rPr>
          <w:rFonts w:ascii="宋体" w:hAnsi="宋体" w:eastAsia="宋体" w:cs="宋体"/>
          <w:color w:val="333333"/>
          <w:kern w:val="0"/>
          <w:sz w:val="18"/>
          <w:szCs w:val="18"/>
        </w:rPr>
      </w:pPr>
      <w:r>
        <w:rPr>
          <w:rFonts w:hint="eastAsia" w:ascii="宋体" w:hAnsi="宋体" w:eastAsia="宋体" w:cs="宋体"/>
          <w:color w:val="333333"/>
          <w:kern w:val="0"/>
          <w:sz w:val="18"/>
          <w:szCs w:val="18"/>
          <w:highlight w:val="yellow"/>
        </w:rPr>
        <w:t>第六步，</w:t>
      </w:r>
      <w:r>
        <w:rPr>
          <w:rFonts w:hint="eastAsia" w:ascii="宋体" w:hAnsi="宋体" w:eastAsia="宋体" w:cs="宋体"/>
          <w:color w:val="333333"/>
          <w:kern w:val="0"/>
          <w:sz w:val="18"/>
          <w:szCs w:val="18"/>
        </w:rPr>
        <w:t>点击进入网上申请系统</w:t>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5274310" cy="2411730"/>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srcRect/>
                    <a:stretch>
                      <a:fillRect/>
                    </a:stretch>
                  </pic:blipFill>
                  <pic:spPr>
                    <a:xfrm>
                      <a:off x="0" y="0"/>
                      <a:ext cx="5274310" cy="2411809"/>
                    </a:xfrm>
                    <a:prstGeom prst="rect">
                      <a:avLst/>
                    </a:prstGeom>
                    <a:noFill/>
                    <a:ln w="9525">
                      <a:noFill/>
                      <a:miter lim="800000"/>
                      <a:headEnd/>
                      <a:tailEnd/>
                    </a:ln>
                  </pic:spPr>
                </pic:pic>
              </a:graphicData>
            </a:graphic>
          </wp:inline>
        </w:drawing>
      </w:r>
    </w:p>
    <w:p>
      <w:pPr>
        <w:widowControl/>
        <w:shd w:val="clear" w:color="auto" w:fill="E4F0F3"/>
        <w:spacing w:before="269" w:after="269" w:line="315" w:lineRule="atLeast"/>
        <w:ind w:left="269" w:right="269" w:firstLine="480"/>
        <w:jc w:val="left"/>
        <w:rPr>
          <w:rFonts w:ascii="宋体" w:hAnsi="宋体" w:eastAsia="宋体" w:cs="宋体"/>
          <w:color w:val="333333"/>
          <w:kern w:val="0"/>
          <w:sz w:val="18"/>
          <w:szCs w:val="18"/>
          <w:highlight w:val="yellow"/>
        </w:rPr>
      </w:pPr>
      <w:r>
        <w:rPr>
          <w:rFonts w:hint="eastAsia" w:ascii="宋体" w:hAnsi="宋体" w:eastAsia="宋体" w:cs="宋体"/>
          <w:color w:val="333333"/>
          <w:kern w:val="0"/>
          <w:sz w:val="18"/>
          <w:szCs w:val="18"/>
          <w:highlight w:val="yellow"/>
        </w:rPr>
        <w:t>第七步，</w:t>
      </w:r>
      <w:r>
        <w:rPr>
          <w:rFonts w:hint="eastAsia" w:ascii="宋体" w:hAnsi="宋体" w:eastAsia="宋体" w:cs="宋体"/>
          <w:color w:val="333333"/>
          <w:kern w:val="0"/>
          <w:sz w:val="18"/>
          <w:szCs w:val="18"/>
        </w:rPr>
        <w:t>申请认证，选择新申请，按如下截图操作：</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712720"/>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cstate="print"/>
                    <a:srcRect/>
                    <a:stretch>
                      <a:fillRect/>
                    </a:stretch>
                  </pic:blipFill>
                  <pic:spPr>
                    <a:xfrm>
                      <a:off x="0" y="0"/>
                      <a:ext cx="5274310" cy="2713203"/>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5274310" cy="2148205"/>
            <wp:effectExtent l="19050" t="0" r="2540" b="0"/>
            <wp:docPr id="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pic:cNvPicPr>
                      <a:picLocks noChangeAspect="1" noChangeArrowheads="1"/>
                    </pic:cNvPicPr>
                  </pic:nvPicPr>
                  <pic:blipFill>
                    <a:blip r:embed="rId21" cstate="print"/>
                    <a:srcRect/>
                    <a:stretch>
                      <a:fillRect/>
                    </a:stretch>
                  </pic:blipFill>
                  <pic:spPr>
                    <a:xfrm>
                      <a:off x="0" y="0"/>
                      <a:ext cx="5274310" cy="2148793"/>
                    </a:xfrm>
                    <a:prstGeom prst="rect">
                      <a:avLst/>
                    </a:prstGeom>
                    <a:noFill/>
                    <a:ln w="9525">
                      <a:noFill/>
                      <a:miter lim="800000"/>
                      <a:headEnd/>
                      <a:tailEnd/>
                    </a:ln>
                  </pic:spPr>
                </pic:pic>
              </a:graphicData>
            </a:graphic>
          </wp:inline>
        </w:drawing>
      </w:r>
    </w:p>
    <w:p>
      <w:pPr>
        <w:widowControl/>
        <w:shd w:val="clear" w:color="auto" w:fill="E4F0F3"/>
        <w:spacing w:before="269" w:after="269" w:line="315" w:lineRule="atLeast"/>
        <w:ind w:left="269" w:right="269" w:firstLine="480"/>
        <w:jc w:val="left"/>
        <w:rPr>
          <w:rFonts w:ascii="宋体" w:hAnsi="宋体" w:eastAsia="宋体" w:cs="宋体"/>
          <w:color w:val="333333"/>
          <w:kern w:val="0"/>
          <w:sz w:val="18"/>
          <w:szCs w:val="18"/>
        </w:rPr>
      </w:pPr>
      <w:r>
        <w:rPr>
          <w:rFonts w:hint="eastAsia" w:ascii="宋体" w:hAnsi="宋体" w:eastAsia="宋体" w:cs="宋体"/>
          <w:color w:val="333333"/>
          <w:kern w:val="0"/>
          <w:sz w:val="18"/>
          <w:szCs w:val="18"/>
          <w:highlight w:val="yellow"/>
        </w:rPr>
        <w:t>第8步，</w:t>
      </w:r>
      <w:r>
        <w:rPr>
          <w:rFonts w:hint="eastAsia" w:ascii="宋体" w:hAnsi="宋体" w:eastAsia="宋体" w:cs="宋体"/>
          <w:color w:val="333333"/>
          <w:kern w:val="0"/>
          <w:sz w:val="18"/>
          <w:szCs w:val="18"/>
        </w:rPr>
        <w:t>点下一步，添加，手动输入中文和英文成绩单（</w:t>
      </w:r>
      <w:r>
        <w:rPr>
          <w:rFonts w:hint="eastAsia" w:ascii="宋体" w:hAnsi="宋体" w:eastAsia="宋体" w:cs="宋体"/>
          <w:color w:val="FF0000"/>
          <w:kern w:val="0"/>
          <w:sz w:val="18"/>
          <w:szCs w:val="18"/>
        </w:rPr>
        <w:t>注意：输入有时间限制，建议每输入一学年保存一次，避免过期未保存重新填写</w:t>
      </w:r>
      <w:r>
        <w:rPr>
          <w:rFonts w:hint="eastAsia" w:ascii="宋体" w:hAnsi="宋体" w:eastAsia="宋体" w:cs="宋体"/>
          <w:color w:val="333333"/>
          <w:kern w:val="0"/>
          <w:sz w:val="18"/>
          <w:szCs w:val="18"/>
        </w:rPr>
        <w:t>）</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098800"/>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2" cstate="print"/>
                    <a:srcRect/>
                    <a:stretch>
                      <a:fillRect/>
                    </a:stretch>
                  </pic:blipFill>
                  <pic:spPr>
                    <a:xfrm>
                      <a:off x="0" y="0"/>
                      <a:ext cx="5274310" cy="3098999"/>
                    </a:xfrm>
                    <a:prstGeom prst="rect">
                      <a:avLst/>
                    </a:prstGeom>
                    <a:noFill/>
                    <a:ln w="9525">
                      <a:noFill/>
                      <a:miter lim="800000"/>
                      <a:headEnd/>
                      <a:tailEnd/>
                    </a:ln>
                  </pic:spPr>
                </pic:pic>
              </a:graphicData>
            </a:graphic>
          </wp:inline>
        </w:drawing>
      </w:r>
    </w:p>
    <w:p>
      <w:pPr>
        <w:widowControl/>
        <w:jc w:val="left"/>
        <w:rPr>
          <w:rFonts w:hint="eastAsia" w:ascii="宋体" w:hAnsi="宋体" w:eastAsia="宋体" w:cs="宋体"/>
          <w:kern w:val="0"/>
          <w:sz w:val="24"/>
          <w:szCs w:val="24"/>
        </w:rPr>
      </w:pPr>
      <w:r>
        <w:rPr>
          <w:rFonts w:hint="eastAsia" w:ascii="宋体" w:hAnsi="宋体" w:eastAsia="宋体" w:cs="宋体"/>
          <w:b/>
          <w:color w:val="333333"/>
          <w:kern w:val="0"/>
          <w:sz w:val="18"/>
          <w:szCs w:val="18"/>
          <w:highlight w:val="yellow"/>
        </w:rPr>
        <w:t>备注：</w:t>
      </w:r>
      <w:r>
        <w:rPr>
          <w:rFonts w:ascii="宋体" w:hAnsi="宋体" w:eastAsia="宋体" w:cs="宋体"/>
          <w:b/>
          <w:color w:val="FF0000"/>
          <w:kern w:val="0"/>
          <w:sz w:val="18"/>
          <w:szCs w:val="18"/>
        </w:rPr>
        <w:t>成绩单</w:t>
      </w:r>
      <w:r>
        <w:rPr>
          <w:rFonts w:hint="eastAsia" w:ascii="宋体" w:hAnsi="宋体" w:eastAsia="宋体" w:cs="宋体"/>
          <w:b/>
          <w:color w:val="FF0000"/>
          <w:kern w:val="0"/>
          <w:sz w:val="18"/>
          <w:szCs w:val="18"/>
        </w:rPr>
        <w:t>认证</w:t>
      </w:r>
      <w:r>
        <w:rPr>
          <w:rFonts w:ascii="宋体" w:hAnsi="宋体" w:eastAsia="宋体" w:cs="宋体"/>
          <w:b/>
          <w:color w:val="FF0000"/>
          <w:kern w:val="0"/>
          <w:sz w:val="18"/>
          <w:szCs w:val="18"/>
        </w:rPr>
        <w:t>比较慢</w:t>
      </w:r>
      <w:r>
        <w:rPr>
          <w:rFonts w:hint="eastAsia" w:ascii="宋体" w:hAnsi="宋体" w:eastAsia="宋体" w:cs="宋体"/>
          <w:b/>
          <w:color w:val="FF0000"/>
          <w:kern w:val="0"/>
          <w:sz w:val="18"/>
          <w:szCs w:val="18"/>
        </w:rPr>
        <w:t>，</w:t>
      </w:r>
      <w:r>
        <w:rPr>
          <w:rFonts w:ascii="宋体" w:hAnsi="宋体" w:eastAsia="宋体" w:cs="宋体"/>
          <w:b/>
          <w:color w:val="FF0000"/>
          <w:kern w:val="0"/>
          <w:sz w:val="18"/>
          <w:szCs w:val="18"/>
        </w:rPr>
        <w:t>现在学校放假</w:t>
      </w:r>
      <w:r>
        <w:rPr>
          <w:rFonts w:hint="eastAsia" w:ascii="宋体" w:hAnsi="宋体" w:eastAsia="宋体" w:cs="宋体"/>
          <w:b/>
          <w:color w:val="FF0000"/>
          <w:kern w:val="0"/>
          <w:sz w:val="18"/>
          <w:szCs w:val="18"/>
        </w:rPr>
        <w:t>，</w:t>
      </w:r>
      <w:r>
        <w:rPr>
          <w:rFonts w:ascii="宋体" w:hAnsi="宋体" w:eastAsia="宋体" w:cs="宋体"/>
          <w:b/>
          <w:color w:val="FF0000"/>
          <w:kern w:val="0"/>
          <w:sz w:val="18"/>
          <w:szCs w:val="18"/>
        </w:rPr>
        <w:t>有可能得</w:t>
      </w:r>
      <w:r>
        <w:rPr>
          <w:rFonts w:hint="eastAsia" w:ascii="宋体" w:hAnsi="宋体" w:eastAsia="宋体" w:cs="宋体"/>
          <w:b/>
          <w:color w:val="FF0000"/>
          <w:kern w:val="0"/>
          <w:sz w:val="18"/>
          <w:szCs w:val="18"/>
        </w:rPr>
        <w:t>需要两个月，</w:t>
      </w:r>
      <w:r>
        <w:rPr>
          <w:rFonts w:ascii="宋体" w:hAnsi="宋体" w:eastAsia="宋体" w:cs="宋体"/>
          <w:b/>
          <w:color w:val="FF0000"/>
          <w:kern w:val="0"/>
          <w:sz w:val="18"/>
          <w:szCs w:val="18"/>
        </w:rPr>
        <w:t>学校开学了才能出</w:t>
      </w:r>
      <w:r>
        <w:rPr>
          <w:rFonts w:hint="eastAsia" w:ascii="宋体" w:hAnsi="宋体" w:eastAsia="宋体" w:cs="宋体"/>
          <w:b/>
          <w:color w:val="FF0000"/>
          <w:kern w:val="0"/>
          <w:sz w:val="18"/>
          <w:szCs w:val="18"/>
        </w:rPr>
        <w:t>。</w:t>
      </w:r>
      <w:r>
        <w:rPr>
          <w:rFonts w:ascii="宋体" w:hAnsi="宋体" w:eastAsia="宋体" w:cs="宋体"/>
          <w:b/>
          <w:color w:val="FF0000"/>
          <w:kern w:val="0"/>
          <w:sz w:val="18"/>
          <w:szCs w:val="18"/>
        </w:rPr>
        <w:t>因为成绩单认证学信网会给学校教务处或者档案馆打电话或者发邮件核实</w:t>
      </w:r>
      <w:r>
        <w:rPr>
          <w:rFonts w:hint="eastAsia" w:ascii="宋体" w:hAnsi="宋体" w:eastAsia="宋体" w:cs="宋体"/>
          <w:b/>
          <w:color w:val="FF0000"/>
          <w:kern w:val="0"/>
          <w:sz w:val="18"/>
          <w:szCs w:val="18"/>
        </w:rPr>
        <w:t>。快的话可能1个月内就出了。</w:t>
      </w:r>
      <w:r>
        <w:rPr>
          <w:b/>
        </w:rPr>
        <w:br w:type="textWrapping"/>
      </w:r>
      <w:bookmarkStart w:id="1" w:name="_GoBack"/>
      <w:bookmarkEnd w:id="1"/>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FD6EC4"/>
    <w:multiLevelType w:val="multilevel"/>
    <w:tmpl w:val="14FD6EC4"/>
    <w:lvl w:ilvl="0" w:tentative="0">
      <w:start w:val="1"/>
      <w:numFmt w:val="japaneseCounting"/>
      <w:lvlText w:val="%1、"/>
      <w:lvlJc w:val="left"/>
      <w:pPr>
        <w:ind w:left="1469" w:hanging="720"/>
      </w:pPr>
      <w:rPr>
        <w:rFonts w:hint="default"/>
      </w:rPr>
    </w:lvl>
    <w:lvl w:ilvl="1" w:tentative="0">
      <w:start w:val="1"/>
      <w:numFmt w:val="lowerLetter"/>
      <w:lvlText w:val="%2)"/>
      <w:lvlJc w:val="left"/>
      <w:pPr>
        <w:ind w:left="1589" w:hanging="420"/>
      </w:pPr>
    </w:lvl>
    <w:lvl w:ilvl="2" w:tentative="0">
      <w:start w:val="1"/>
      <w:numFmt w:val="lowerRoman"/>
      <w:lvlText w:val="%3."/>
      <w:lvlJc w:val="right"/>
      <w:pPr>
        <w:ind w:left="2009" w:hanging="420"/>
      </w:pPr>
    </w:lvl>
    <w:lvl w:ilvl="3" w:tentative="0">
      <w:start w:val="1"/>
      <w:numFmt w:val="decimal"/>
      <w:lvlText w:val="%4."/>
      <w:lvlJc w:val="left"/>
      <w:pPr>
        <w:ind w:left="2429" w:hanging="420"/>
      </w:pPr>
    </w:lvl>
    <w:lvl w:ilvl="4" w:tentative="0">
      <w:start w:val="1"/>
      <w:numFmt w:val="lowerLetter"/>
      <w:lvlText w:val="%5)"/>
      <w:lvlJc w:val="left"/>
      <w:pPr>
        <w:ind w:left="2849" w:hanging="420"/>
      </w:pPr>
    </w:lvl>
    <w:lvl w:ilvl="5" w:tentative="0">
      <w:start w:val="1"/>
      <w:numFmt w:val="lowerRoman"/>
      <w:lvlText w:val="%6."/>
      <w:lvlJc w:val="right"/>
      <w:pPr>
        <w:ind w:left="3269" w:hanging="420"/>
      </w:pPr>
    </w:lvl>
    <w:lvl w:ilvl="6" w:tentative="0">
      <w:start w:val="1"/>
      <w:numFmt w:val="decimal"/>
      <w:lvlText w:val="%7."/>
      <w:lvlJc w:val="left"/>
      <w:pPr>
        <w:ind w:left="3689" w:hanging="420"/>
      </w:pPr>
    </w:lvl>
    <w:lvl w:ilvl="7" w:tentative="0">
      <w:start w:val="1"/>
      <w:numFmt w:val="lowerLetter"/>
      <w:lvlText w:val="%8)"/>
      <w:lvlJc w:val="left"/>
      <w:pPr>
        <w:ind w:left="4109" w:hanging="420"/>
      </w:pPr>
    </w:lvl>
    <w:lvl w:ilvl="8" w:tentative="0">
      <w:start w:val="1"/>
      <w:numFmt w:val="lowerRoman"/>
      <w:lvlText w:val="%9."/>
      <w:lvlJc w:val="right"/>
      <w:pPr>
        <w:ind w:left="4529"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A3AA2"/>
    <w:rsid w:val="000A31F0"/>
    <w:rsid w:val="000D12B7"/>
    <w:rsid w:val="00106772"/>
    <w:rsid w:val="00156280"/>
    <w:rsid w:val="002544E0"/>
    <w:rsid w:val="0026259A"/>
    <w:rsid w:val="002A15B8"/>
    <w:rsid w:val="00304B79"/>
    <w:rsid w:val="00360DA9"/>
    <w:rsid w:val="004030A9"/>
    <w:rsid w:val="00457B32"/>
    <w:rsid w:val="00522624"/>
    <w:rsid w:val="00523A82"/>
    <w:rsid w:val="00552A30"/>
    <w:rsid w:val="00566D34"/>
    <w:rsid w:val="005679EB"/>
    <w:rsid w:val="00576687"/>
    <w:rsid w:val="006A3F0A"/>
    <w:rsid w:val="007F64FA"/>
    <w:rsid w:val="00805E80"/>
    <w:rsid w:val="00820561"/>
    <w:rsid w:val="00884FBD"/>
    <w:rsid w:val="009976B5"/>
    <w:rsid w:val="009E1547"/>
    <w:rsid w:val="00B20186"/>
    <w:rsid w:val="00B21A24"/>
    <w:rsid w:val="00B85EA5"/>
    <w:rsid w:val="00BA1146"/>
    <w:rsid w:val="00BB7A9B"/>
    <w:rsid w:val="00C5712C"/>
    <w:rsid w:val="00CB0F59"/>
    <w:rsid w:val="00CC2DF5"/>
    <w:rsid w:val="00CE5A93"/>
    <w:rsid w:val="00D44B70"/>
    <w:rsid w:val="00D62575"/>
    <w:rsid w:val="00D845AD"/>
    <w:rsid w:val="00DA3AA2"/>
    <w:rsid w:val="00E46D69"/>
    <w:rsid w:val="00F132E6"/>
    <w:rsid w:val="00F62761"/>
    <w:rsid w:val="00F65151"/>
    <w:rsid w:val="00F80EFF"/>
    <w:rsid w:val="563C44E0"/>
    <w:rsid w:val="A9F725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bCs/>
    </w:rPr>
  </w:style>
  <w:style w:type="character" w:styleId="8">
    <w:name w:val="Hyperlink"/>
    <w:basedOn w:val="6"/>
    <w:unhideWhenUsed/>
    <w:qFormat/>
    <w:uiPriority w:val="99"/>
    <w:rPr>
      <w:color w:val="006699"/>
      <w:u w:val="none"/>
    </w:r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 w:type="character" w:customStyle="1" w:styleId="11">
    <w:name w:val="批注框文本 Char"/>
    <w:basedOn w:val="6"/>
    <w:link w:val="2"/>
    <w:semiHidden/>
    <w:qFormat/>
    <w:uiPriority w:val="99"/>
    <w:rPr>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12</Pages>
  <Words>270</Words>
  <Characters>1541</Characters>
  <Lines>12</Lines>
  <Paragraphs>3</Paragraphs>
  <TotalTime>55</TotalTime>
  <ScaleCrop>false</ScaleCrop>
  <LinksUpToDate>false</LinksUpToDate>
  <CharactersWithSpaces>1808</CharactersWithSpaces>
  <Application>WPS Office_5.1.1.7662_F1E327BC-269C-435d-A152-05C5408002CA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2020-03-03T14:30:00Z</dcterms:created>
  <dc:creator>zhouxiaofang</dc:creator>
  <cp:lastModifiedBy>克里</cp:lastModifiedBy>
  <dcterms:modified xsi:type="dcterms:W3CDTF">2023-10-13T18:14:16Z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A3E1ACAFACEAC8DB781829652E8ECF50</vt:lpwstr>
  </property>
</Properties>
</file>